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Arial" w:cs="Arial" w:eastAsia="Arial" w:hAnsi="Arial"/>
          <w:b w:val="1"/>
          <w:color w:val="000000"/>
          <w:sz w:val="20"/>
          <w:szCs w:val="20"/>
          <w:rtl w:val="0"/>
        </w:rPr>
        <w:t xml:space="preserve">CHINESE FLAGSHIP SECONDARY CURRICULUM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rtl w:val="0"/>
        </w:rPr>
        <w:t xml:space="preserve">AN INTERCONNECTED WORLD</w:t>
      </w:r>
      <w:r w:rsidDel="00000000" w:rsidR="00000000" w:rsidRPr="00000000">
        <w:rPr>
          <w:rFonts w:ascii="Arial" w:cs="Arial" w:eastAsia="Arial" w:hAnsi="Arial"/>
          <w:b w:val="1"/>
          <w:color w:val="000000"/>
          <w:sz w:val="24"/>
          <w:szCs w:val="24"/>
          <w:rtl w:val="0"/>
        </w:rPr>
        <w:t xml:space="preserve">– Level </w:t>
      </w:r>
      <w:r w:rsidDel="00000000" w:rsidR="00000000" w:rsidRPr="00000000">
        <w:rPr>
          <w:rFonts w:ascii="Arial" w:cs="Arial" w:eastAsia="Arial" w:hAnsi="Arial"/>
          <w:b w:val="1"/>
          <w:rtl w:val="0"/>
        </w:rPr>
        <w:t xml:space="preserve">4</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990000"/>
          <w:sz w:val="24"/>
          <w:szCs w:val="24"/>
          <w:rtl w:val="0"/>
        </w:rPr>
        <w:t xml:space="preserve">Unit</w:t>
      </w:r>
      <w:r w:rsidDel="00000000" w:rsidR="00000000" w:rsidRPr="00000000">
        <w:rPr>
          <w:rFonts w:ascii="Arial" w:cs="Arial" w:eastAsia="Arial" w:hAnsi="Arial"/>
          <w:b w:val="1"/>
          <w:color w:val="990000"/>
          <w:rtl w:val="0"/>
        </w:rPr>
        <w:t xml:space="preserve"> 1</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bookmarkStart w:colFirst="0" w:colLast="0" w:name="_gjdgxs" w:id="0"/>
      <w:bookmarkEnd w:id="0"/>
      <w:r w:rsidDel="00000000" w:rsidR="00000000" w:rsidRPr="00000000">
        <w:rPr>
          <w:rFonts w:ascii="Arial" w:cs="Arial" w:eastAsia="Arial" w:hAnsi="Arial"/>
          <w:b w:val="1"/>
          <w:color w:val="990000"/>
          <w:rtl w:val="0"/>
        </w:rPr>
        <w:t xml:space="preserve">Topic  Plan :  My Future Career</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What will students be able to do by the end of the topic?</w:t>
      </w:r>
      <w:r w:rsidDel="00000000" w:rsidR="00000000" w:rsidRPr="00000000">
        <w:rPr>
          <w:rtl w:val="0"/>
        </w:rPr>
      </w:r>
    </w:p>
    <w:tbl>
      <w:tblPr>
        <w:tblStyle w:val="Table1"/>
        <w:bidiVisual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4"/>
        <w:gridCol w:w="6836"/>
        <w:tblGridChange w:id="0">
          <w:tblGrid>
            <w:gridCol w:w="1804"/>
            <w:gridCol w:w="6836"/>
          </w:tblGrid>
        </w:tblGridChange>
      </w:tblGrid>
      <w:tr>
        <w:trPr>
          <w:trHeight w:val="1240" w:hRule="atLeast"/>
        </w:trP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color w:val="000000"/>
                <w:sz w:val="24"/>
                <w:szCs w:val="24"/>
                <w:rtl w:val="0"/>
              </w:rPr>
              <w:t xml:space="preserve">Speaking/</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color w:val="000000"/>
                <w:sz w:val="24"/>
                <w:szCs w:val="24"/>
                <w:rtl w:val="0"/>
              </w:rPr>
              <w:t xml:space="preserve">Listenin</w:t>
            </w:r>
            <w:r w:rsidDel="00000000" w:rsidR="00000000" w:rsidRPr="00000000">
              <w:rPr>
                <w:rFonts w:ascii="Arial" w:cs="Arial" w:eastAsia="Arial" w:hAnsi="Arial"/>
                <w:b w:val="0"/>
                <w:color w:val="000000"/>
                <w:sz w:val="24"/>
                <w:szCs w:val="24"/>
                <w:rtl w:val="0"/>
              </w:rPr>
              <w:t xml:space="preserve">g</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0"/>
                <w:color w:val="000000"/>
                <w:sz w:val="20"/>
                <w:szCs w:val="20"/>
                <w:shd w:fill="f2dbdb" w:val="clear"/>
                <w:rtl w:val="0"/>
              </w:rPr>
              <w:t xml:space="preserve">(</w:t>
            </w:r>
            <w:r w:rsidDel="00000000" w:rsidR="00000000" w:rsidRPr="00000000">
              <w:rPr>
                <w:rFonts w:ascii="Calibri" w:cs="Calibri" w:eastAsia="Calibri" w:hAnsi="Calibri"/>
                <w:b w:val="0"/>
                <w:color w:val="000000"/>
                <w:sz w:val="20"/>
                <w:szCs w:val="20"/>
                <w:rtl w:val="0"/>
              </w:rPr>
              <w:t xml:space="preserve">interpersonal and 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5"/>
              </w:numPr>
              <w:ind w:left="345" w:hanging="27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Students can describe their future careers</w:t>
            </w:r>
          </w:p>
          <w:p w:rsidR="00000000" w:rsidDel="00000000" w:rsidP="00000000" w:rsidRDefault="00000000" w:rsidRPr="00000000">
            <w:pPr>
              <w:numPr>
                <w:ilvl w:val="0"/>
                <w:numId w:val="5"/>
              </w:numPr>
              <w:ind w:left="345" w:hanging="27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can give examples of their ideal future jobs</w:t>
            </w:r>
          </w:p>
          <w:p w:rsidR="00000000" w:rsidDel="00000000" w:rsidP="00000000" w:rsidRDefault="00000000" w:rsidRPr="00000000">
            <w:pPr>
              <w:numPr>
                <w:ilvl w:val="0"/>
                <w:numId w:val="5"/>
              </w:numPr>
              <w:ind w:left="345" w:hanging="27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can express their opinions about how to get their ideal future jobs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color w:val="000000"/>
                <w:sz w:val="24"/>
                <w:szCs w:val="24"/>
                <w:rtl w:val="0"/>
              </w:rPr>
              <w:t xml:space="preserve">Reading</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Arial" w:cs="Arial" w:eastAsia="Arial" w:hAnsi="Arial"/>
                <w:b w:val="0"/>
                <w:color w:val="000000"/>
                <w:sz w:val="20"/>
                <w:szCs w:val="20"/>
                <w:shd w:fill="f2dbdb" w:val="clear"/>
                <w:rtl w:val="0"/>
              </w:rPr>
              <w:t xml:space="preserve">(</w:t>
            </w:r>
            <w:r w:rsidDel="00000000" w:rsidR="00000000" w:rsidRPr="00000000">
              <w:rPr>
                <w:rFonts w:ascii="Calibri" w:cs="Calibri" w:eastAsia="Calibri" w:hAnsi="Calibri"/>
                <w:b w:val="0"/>
                <w:color w:val="000000"/>
                <w:sz w:val="20"/>
                <w:szCs w:val="20"/>
                <w:rtl w:val="0"/>
              </w:rPr>
              <w:t xml:space="preserve">interpretive)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23"/>
              </w:numPr>
              <w:ind w:left="285" w:hanging="268"/>
              <w:contextualSpacing w:val="1"/>
              <w:rPr>
                <w:sz w:val="20"/>
                <w:szCs w:val="20"/>
              </w:rPr>
            </w:pPr>
            <w:r w:rsidDel="00000000" w:rsidR="00000000" w:rsidRPr="00000000">
              <w:rPr>
                <w:rFonts w:ascii="Arial" w:cs="Arial" w:eastAsia="Arial" w:hAnsi="Arial"/>
                <w:sz w:val="20"/>
                <w:szCs w:val="20"/>
                <w:rtl w:val="0"/>
              </w:rPr>
              <w:t xml:space="preserve">Students can demonstrate their understanding of a job-seeker website</w:t>
            </w:r>
          </w:p>
          <w:p w:rsidR="00000000" w:rsidDel="00000000" w:rsidP="00000000" w:rsidRDefault="00000000" w:rsidRPr="00000000">
            <w:pPr>
              <w:numPr>
                <w:ilvl w:val="0"/>
                <w:numId w:val="23"/>
              </w:numPr>
              <w:ind w:left="285" w:hanging="268"/>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can interpret a basic autobiography about one’s career</w:t>
            </w:r>
          </w:p>
          <w:p w:rsidR="00000000" w:rsidDel="00000000" w:rsidP="00000000" w:rsidRDefault="00000000" w:rsidRPr="00000000">
            <w:pPr>
              <w:numPr>
                <w:ilvl w:val="0"/>
                <w:numId w:val="23"/>
              </w:numPr>
              <w:ind w:left="285" w:hanging="268"/>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can understand advertisements in the newspaper about jobs  </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color w:val="000000"/>
                <w:sz w:val="24"/>
                <w:szCs w:val="24"/>
                <w:rtl w:val="0"/>
              </w:rPr>
              <w:t xml:space="preserve">Writing</w:t>
            </w:r>
            <w:r w:rsidDel="00000000" w:rsidR="00000000" w:rsidRPr="00000000">
              <w:rPr>
                <w:rFonts w:ascii="Calibri" w:cs="Calibri" w:eastAsia="Calibri" w:hAnsi="Calibri"/>
                <w:b w:val="0"/>
                <w:color w:val="000000"/>
                <w:sz w:val="24"/>
                <w:szCs w:val="24"/>
                <w:rtl w:val="0"/>
              </w:rPr>
              <w:t xml:space="preserve"> </w:t>
            </w:r>
            <w:r w:rsidDel="00000000" w:rsidR="00000000" w:rsidRPr="00000000">
              <w:rPr>
                <w:rFonts w:ascii="Arial" w:cs="Arial" w:eastAsia="Arial" w:hAnsi="Arial"/>
                <w:b w:val="0"/>
                <w:color w:val="000000"/>
                <w:sz w:val="20"/>
                <w:szCs w:val="20"/>
                <w:shd w:fill="f2dbdb" w:val="clear"/>
                <w:rtl w:val="0"/>
              </w:rPr>
              <w:t xml:space="preserve">(</w:t>
            </w:r>
            <w:r w:rsidDel="00000000" w:rsidR="00000000" w:rsidRPr="00000000">
              <w:rPr>
                <w:rFonts w:ascii="Calibri" w:cs="Calibri" w:eastAsia="Calibri" w:hAnsi="Calibri"/>
                <w:b w:val="0"/>
                <w:color w:val="000000"/>
                <w:sz w:val="20"/>
                <w:szCs w:val="20"/>
                <w:rtl w:val="0"/>
              </w:rPr>
              <w:t xml:space="preserve">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7"/>
              </w:numPr>
              <w:ind w:left="285" w:hanging="268"/>
              <w:contextualSpacing w:val="1"/>
              <w:rPr>
                <w:sz w:val="20"/>
                <w:szCs w:val="20"/>
              </w:rPr>
            </w:pPr>
            <w:r w:rsidDel="00000000" w:rsidR="00000000" w:rsidRPr="00000000">
              <w:rPr>
                <w:rFonts w:ascii="Arial" w:cs="Arial" w:eastAsia="Arial" w:hAnsi="Arial"/>
                <w:sz w:val="20"/>
                <w:szCs w:val="20"/>
                <w:rtl w:val="0"/>
              </w:rPr>
              <w:t xml:space="preserve">Students can compose a job application and a biography for a job</w:t>
            </w:r>
          </w:p>
          <w:p w:rsidR="00000000" w:rsidDel="00000000" w:rsidP="00000000" w:rsidRDefault="00000000" w:rsidRPr="00000000">
            <w:pPr>
              <w:numPr>
                <w:ilvl w:val="0"/>
                <w:numId w:val="7"/>
              </w:numPr>
              <w:ind w:left="285" w:hanging="268"/>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can describe possible challenges while pursuing a future caree</w:t>
            </w:r>
            <w:r w:rsidDel="00000000" w:rsidR="00000000" w:rsidRPr="00000000">
              <w:rPr>
                <w:rFonts w:ascii="Arial" w:cs="Arial" w:eastAsia="Arial" w:hAnsi="Arial"/>
                <w:sz w:val="20"/>
                <w:szCs w:val="20"/>
                <w:rtl w:val="0"/>
              </w:rPr>
              <w:t xml:space="preserve">r</w:t>
            </w:r>
          </w:p>
          <w:p w:rsidR="00000000" w:rsidDel="00000000" w:rsidP="00000000" w:rsidRDefault="00000000" w:rsidRPr="00000000">
            <w:pPr>
              <w:widowControl w:val="0"/>
              <w:spacing w:after="0" w:before="60" w:line="240" w:lineRule="auto"/>
              <w:ind w:left="0" w:firstLine="0"/>
              <w:contextualSpacing w:val="0"/>
              <w:rPr/>
            </w:pPr>
            <w:r w:rsidDel="00000000" w:rsidR="00000000" w:rsidRPr="00000000">
              <w:rPr>
                <w:rFonts w:ascii="Arial" w:cs="Arial" w:eastAsia="Arial" w:hAnsi="Arial"/>
                <w:color w:val="ff0000"/>
                <w:sz w:val="20"/>
                <w:szCs w:val="20"/>
                <w:rtl w:val="0"/>
              </w:rPr>
              <w:t xml:space="preserve">   </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rtl w:val="0"/>
              </w:rPr>
              <w:t xml:space="preserve">AP Theme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21"/>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Personal and Public Identities</w:t>
            </w:r>
          </w:p>
          <w:p w:rsidR="00000000" w:rsidDel="00000000" w:rsidP="00000000" w:rsidRDefault="00000000" w:rsidRPr="00000000">
            <w:pPr>
              <w:numPr>
                <w:ilvl w:val="0"/>
                <w:numId w:val="21"/>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Contemporary Life</w:t>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0"/>
          <w:szCs w:val="20"/>
          <w:rtl w:val="0"/>
        </w:rPr>
        <w:t xml:space="preserve"> </w:t>
      </w:r>
      <w:r w:rsidDel="00000000" w:rsidR="00000000" w:rsidRPr="00000000">
        <w:rPr>
          <w:rtl w:val="0"/>
        </w:rPr>
      </w:r>
    </w:p>
    <w:tbl>
      <w:tblPr>
        <w:tblStyle w:val="Table2"/>
        <w:bidiVisual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
        <w:gridCol w:w="6604"/>
        <w:tblGridChange w:id="0">
          <w:tblGrid>
            <w:gridCol w:w="2036"/>
            <w:gridCol w:w="6604"/>
          </w:tblGrid>
        </w:tblGridChange>
      </w:tblGrid>
      <w:t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rtl w:val="0"/>
              </w:rPr>
              <w:t xml:space="preserve">Vocabulary</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rtl w:val="0"/>
              </w:rPr>
              <w:t xml:space="preserve">Phrases/Grammar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20"/>
                <w:szCs w:val="20"/>
                <w:rtl w:val="0"/>
              </w:rPr>
              <w:t xml:space="preserve">.</w:t>
            </w:r>
            <w:r w:rsidDel="00000000" w:rsidR="00000000" w:rsidRPr="00000000">
              <w:rPr>
                <w:rFonts w:ascii="Calibri" w:cs="Calibri" w:eastAsia="Calibri" w:hAnsi="Calibri"/>
                <w:sz w:val="20"/>
                <w:szCs w:val="20"/>
                <w:rtl w:val="0"/>
              </w:rPr>
              <w:t xml:space="preserve">专业</w:t>
            </w:r>
            <w:r w:rsidDel="00000000" w:rsidR="00000000" w:rsidRPr="00000000">
              <w:rPr>
                <w:rFonts w:ascii="Arial" w:cs="Arial" w:eastAsia="Arial" w:hAnsi="Arial"/>
                <w:sz w:val="20"/>
                <w:szCs w:val="20"/>
                <w:rtl w:val="0"/>
              </w:rPr>
              <w:t xml:space="preserve"> profession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2.职业 vocation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3.国际关系 international relations</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4.会计 accounting</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5.经济 economics  </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6.物理 physics </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7.经历 experience;undergo</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8.简历 resume</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9.教育 education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10.推荐 recommendation </w:t>
            </w:r>
          </w:p>
          <w:p w:rsidR="00000000" w:rsidDel="00000000" w:rsidP="00000000" w:rsidRDefault="00000000" w:rsidRPr="00000000">
            <w:pPr>
              <w:spacing w:line="331.2" w:lineRule="auto"/>
              <w:contextualSpacing w:val="0"/>
            </w:pPr>
            <w:r w:rsidDel="00000000" w:rsidR="00000000" w:rsidRPr="00000000">
              <w:rPr>
                <w:rFonts w:ascii="Arial" w:cs="Arial" w:eastAsia="Arial" w:hAnsi="Arial"/>
                <w:sz w:val="20"/>
                <w:szCs w:val="20"/>
                <w:rtl w:val="0"/>
              </w:rPr>
              <w:t xml:space="preserve">11.</w:t>
            </w:r>
            <w:r w:rsidDel="00000000" w:rsidR="00000000" w:rsidRPr="00000000">
              <w:rPr>
                <w:rFonts w:ascii="Calibri" w:cs="Calibri" w:eastAsia="Calibri" w:hAnsi="Calibri"/>
                <w:sz w:val="20"/>
                <w:szCs w:val="20"/>
                <w:rtl w:val="0"/>
              </w:rPr>
              <w:t xml:space="preserve">技能</w:t>
            </w:r>
            <w:r w:rsidDel="00000000" w:rsidR="00000000" w:rsidRPr="00000000">
              <w:rPr>
                <w:rFonts w:ascii="Arial" w:cs="Arial" w:eastAsia="Arial" w:hAnsi="Arial"/>
                <w:sz w:val="20"/>
                <w:szCs w:val="20"/>
                <w:rtl w:val="0"/>
              </w:rPr>
              <w:t xml:space="preserve"> skill</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12.挣钱 earn money</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13.宝贵 prescus  </w:t>
            </w:r>
          </w:p>
          <w:p w:rsidR="00000000" w:rsidDel="00000000" w:rsidP="00000000" w:rsidRDefault="00000000" w:rsidRPr="00000000">
            <w:pPr>
              <w:spacing w:line="331.2" w:lineRule="auto"/>
              <w:contextualSpacing w:val="0"/>
            </w:pPr>
            <w:r w:rsidDel="00000000" w:rsidR="00000000" w:rsidRPr="00000000">
              <w:rPr>
                <w:rFonts w:ascii="Arial" w:cs="Arial" w:eastAsia="Arial" w:hAnsi="Arial"/>
                <w:sz w:val="20"/>
                <w:szCs w:val="20"/>
                <w:rtl w:val="0"/>
              </w:rPr>
              <w:t xml:space="preserve">14</w:t>
            </w:r>
            <w:r w:rsidDel="00000000" w:rsidR="00000000" w:rsidRPr="00000000">
              <w:rPr>
                <w:rFonts w:ascii="Arial Unicode MS" w:cs="Arial Unicode MS" w:eastAsia="Arial Unicode MS" w:hAnsi="Arial Unicode MS"/>
                <w:sz w:val="20"/>
                <w:szCs w:val="20"/>
                <w:rtl w:val="0"/>
              </w:rPr>
              <w:t xml:space="preserve">.锻炼</w:t>
            </w:r>
            <w:r w:rsidDel="00000000" w:rsidR="00000000" w:rsidRPr="00000000">
              <w:rPr>
                <w:rFonts w:ascii="Arial" w:cs="Arial" w:eastAsia="Arial" w:hAnsi="Arial"/>
                <w:sz w:val="20"/>
                <w:szCs w:val="20"/>
                <w:rtl w:val="0"/>
              </w:rPr>
              <w:t xml:space="preserve"> training</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15.面试 interview </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16.选择 choose</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17.招聘 hiring </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18.应聘 apply a job</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19.条件 requirement </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20.期待 expectation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21.录用 hired</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22.见识 experience;</w:t>
            </w:r>
          </w:p>
          <w:p w:rsidR="00000000" w:rsidDel="00000000" w:rsidP="00000000" w:rsidRDefault="00000000" w:rsidRPr="00000000">
            <w:pPr>
              <w:spacing w:line="331.2" w:lineRule="auto"/>
              <w:contextualSpacing w:val="0"/>
            </w:pPr>
            <w:r w:rsidDel="00000000" w:rsidR="00000000" w:rsidRPr="00000000">
              <w:rPr>
                <w:rFonts w:ascii="Arial" w:cs="Arial" w:eastAsia="Arial" w:hAnsi="Arial"/>
                <w:sz w:val="20"/>
                <w:szCs w:val="20"/>
                <w:rtl w:val="0"/>
              </w:rPr>
              <w:t xml:space="preserve">knowledge</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23.基础 foundation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24.独立 be independent;</w:t>
            </w:r>
          </w:p>
          <w:p w:rsidR="00000000" w:rsidDel="00000000" w:rsidP="00000000" w:rsidRDefault="00000000" w:rsidRPr="00000000">
            <w:pPr>
              <w:spacing w:line="331.2" w:lineRule="auto"/>
              <w:contextualSpacing w:val="0"/>
            </w:pPr>
            <w:r w:rsidDel="00000000" w:rsidR="00000000" w:rsidRPr="00000000">
              <w:rPr>
                <w:rFonts w:ascii="Arial" w:cs="Arial" w:eastAsia="Arial" w:hAnsi="Arial"/>
                <w:sz w:val="20"/>
                <w:szCs w:val="20"/>
                <w:rtl w:val="0"/>
              </w:rPr>
              <w:t xml:space="preserve">independence</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25. 选择 making a choice</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26.实习 intern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27.安排 arrange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sz w:val="20"/>
                <w:szCs w:val="20"/>
                <w:rtl w:val="0"/>
              </w:rPr>
              <w:t xml:space="preserve">28.</w:t>
            </w:r>
            <w:r w:rsidDel="00000000" w:rsidR="00000000" w:rsidRPr="00000000">
              <w:rPr>
                <w:rFonts w:ascii="Arial Unicode MS" w:cs="Arial Unicode MS" w:eastAsia="Arial Unicode MS" w:hAnsi="Arial Unicode MS"/>
                <w:sz w:val="20"/>
                <w:szCs w:val="20"/>
                <w:rtl w:val="0"/>
              </w:rPr>
              <w:t xml:space="preserve">薪水 salary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20"/>
                <w:szCs w:val="20"/>
                <w:rtl w:val="0"/>
              </w:rPr>
              <w:t xml:space="preserve">Supplementary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1.差异 difference</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2.事业 career</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3.协调 coordinate;bring into line</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4.设计 design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5.生意 business</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6.教育 education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7.建筑师 architect</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8.音乐家 musician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9.作家 author;writer</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10.宇航员 astronaut</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11.科学家 scientist</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12.经济学家 economist</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13.专业 major;specialized field</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14.专长 speciality</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15.到处 in all places</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16.职业妇女 working women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4"/>
              </w:numPr>
              <w:spacing w:line="331.2" w:lineRule="auto"/>
              <w:ind w:left="720" w:hanging="360"/>
              <w:contextualSpacing w:val="1"/>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你实习过吗？你有工作经历吗？Have you done intern?Did you have working experiences?</w:t>
            </w:r>
          </w:p>
          <w:p w:rsidR="00000000" w:rsidDel="00000000" w:rsidP="00000000" w:rsidRDefault="00000000" w:rsidRPr="00000000">
            <w:pPr>
              <w:numPr>
                <w:ilvl w:val="0"/>
                <w:numId w:val="14"/>
              </w:numPr>
              <w:spacing w:line="331.2" w:lineRule="auto"/>
              <w:ind w:left="720" w:hanging="360"/>
              <w:contextualSpacing w:val="1"/>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为什么你对这个职业感兴趣？ Why are you interested in this occupation?</w:t>
            </w:r>
          </w:p>
          <w:p w:rsidR="00000000" w:rsidDel="00000000" w:rsidP="00000000" w:rsidRDefault="00000000" w:rsidRPr="00000000">
            <w:pPr>
              <w:numPr>
                <w:ilvl w:val="0"/>
                <w:numId w:val="14"/>
              </w:numPr>
              <w:spacing w:line="331.2" w:lineRule="auto"/>
              <w:ind w:left="720" w:hanging="360"/>
              <w:contextualSpacing w:val="1"/>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你有什么专长？跟这个专长有关的职业是什么？想从事这个职业吗？为什么? What kind of speciality do you have? What career is related to your speciality? Would you like to do this occupation? Why?</w:t>
            </w:r>
          </w:p>
          <w:p w:rsidR="00000000" w:rsidDel="00000000" w:rsidP="00000000" w:rsidRDefault="00000000" w:rsidRPr="00000000">
            <w:pPr>
              <w:numPr>
                <w:ilvl w:val="0"/>
                <w:numId w:val="14"/>
              </w:numPr>
              <w:spacing w:line="331.2" w:lineRule="auto"/>
              <w:ind w:left="720" w:hanging="360"/>
              <w:contextualSpacing w:val="1"/>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你对未来的计划是什么？What is your future plan of your career?</w:t>
            </w:r>
          </w:p>
          <w:p w:rsidR="00000000" w:rsidDel="00000000" w:rsidP="00000000" w:rsidRDefault="00000000" w:rsidRPr="00000000">
            <w:pPr>
              <w:numPr>
                <w:ilvl w:val="0"/>
                <w:numId w:val="14"/>
              </w:numPr>
              <w:spacing w:line="331.2" w:lineRule="auto"/>
              <w:ind w:left="720" w:hanging="360"/>
              <w:contextualSpacing w:val="1"/>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六年后，我希望找到一份薪水不错的职业，买得起跑车和大房子，还有钱可以到处旅游。After six years, I hope I can find a job, which I get a good salary, I can afford a sports car and a mansion, and also travel in all places.</w:t>
            </w:r>
          </w:p>
          <w:p w:rsidR="00000000" w:rsidDel="00000000" w:rsidP="00000000" w:rsidRDefault="00000000" w:rsidRPr="00000000">
            <w:pPr>
              <w:numPr>
                <w:ilvl w:val="0"/>
                <w:numId w:val="14"/>
              </w:numPr>
              <w:spacing w:line="331.2" w:lineRule="auto"/>
              <w:ind w:left="720" w:hanging="360"/>
              <w:contextualSpacing w:val="1"/>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实习一来可以积累工作经验，二来也可以挣钱。 You can firstly accumulate your working experience, secondly you can earn money through intern.</w:t>
            </w:r>
          </w:p>
          <w:p w:rsidR="00000000" w:rsidDel="00000000" w:rsidP="00000000" w:rsidRDefault="00000000" w:rsidRPr="00000000">
            <w:pPr>
              <w:numPr>
                <w:ilvl w:val="0"/>
                <w:numId w:val="14"/>
              </w:numPr>
              <w:spacing w:line="331.2" w:lineRule="auto"/>
              <w:ind w:left="720" w:hanging="360"/>
              <w:contextualSpacing w:val="1"/>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与其选择当作家，不如选择当建筑师。 I prefer to be an architect, rather than a writer.</w:t>
            </w:r>
          </w:p>
          <w:p w:rsidR="00000000" w:rsidDel="00000000" w:rsidP="00000000" w:rsidRDefault="00000000" w:rsidRPr="00000000">
            <w:pPr>
              <w:numPr>
                <w:ilvl w:val="0"/>
                <w:numId w:val="14"/>
              </w:numPr>
              <w:spacing w:line="331.2" w:lineRule="auto"/>
              <w:ind w:left="720" w:hanging="360"/>
              <w:contextualSpacing w:val="1"/>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当艺术家挣的钱，别说负担孩子的学费，就连生活费都不够。The money made by being an artist, not to mention the burden of the children’s tuition fees, and even living expenses are not enough.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Grammar: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line="331.2" w:lineRule="auto"/>
              <w:ind w:left="720" w:hanging="360"/>
              <w:contextualSpacing w:val="1"/>
              <w:rPr>
                <w:rFonts w:ascii="Arial" w:cs="Arial" w:eastAsia="Arial" w:hAnsi="Arial"/>
                <w:b w:val="1"/>
                <w:sz w:val="20"/>
                <w:szCs w:val="20"/>
              </w:rPr>
            </w:pPr>
            <w:r w:rsidDel="00000000" w:rsidR="00000000" w:rsidRPr="00000000">
              <w:rPr>
                <w:rFonts w:ascii="Arial Unicode MS" w:cs="Arial Unicode MS" w:eastAsia="Arial Unicode MS" w:hAnsi="Arial Unicode MS"/>
                <w:b w:val="1"/>
                <w:sz w:val="20"/>
                <w:szCs w:val="20"/>
                <w:rtl w:val="0"/>
              </w:rPr>
              <w:t xml:space="preserve">···既···，又···       Not only···,but also···</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b w:val="1"/>
                <w:sz w:val="20"/>
                <w:szCs w:val="20"/>
                <w:rtl w:val="0"/>
              </w:rPr>
              <w:t xml:space="preserve">做工程师既有利，又有弊。Being an engineer not only has an advantage, but also has a disadvantage.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spacing w:line="331.2" w:lineRule="auto"/>
              <w:ind w:left="720" w:hanging="360"/>
              <w:contextualSpacing w:val="1"/>
              <w:rPr>
                <w:rFonts w:ascii="Arial" w:cs="Arial" w:eastAsia="Arial" w:hAnsi="Arial"/>
                <w:b w:val="1"/>
                <w:sz w:val="20"/>
                <w:szCs w:val="20"/>
              </w:rPr>
            </w:pPr>
            <w:r w:rsidDel="00000000" w:rsidR="00000000" w:rsidRPr="00000000">
              <w:rPr>
                <w:rFonts w:ascii="Arial Unicode MS" w:cs="Arial Unicode MS" w:eastAsia="Arial Unicode MS" w:hAnsi="Arial Unicode MS"/>
                <w:b w:val="1"/>
                <w:sz w:val="20"/>
                <w:szCs w:val="20"/>
                <w:rtl w:val="0"/>
              </w:rPr>
              <w:t xml:space="preserve">···一来···，二来···     Firstly···,secondly···</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b w:val="1"/>
                <w:sz w:val="20"/>
                <w:szCs w:val="20"/>
                <w:rtl w:val="0"/>
              </w:rPr>
              <w:t xml:space="preserve">实习一来可以积累工作经验，二来也可以挣钱。 You can firstly accumulate your working experience, secondly you can earn money through intern.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line="331.2" w:lineRule="auto"/>
              <w:ind w:left="720" w:hanging="360"/>
              <w:contextualSpacing w:val="1"/>
              <w:rPr>
                <w:rFonts w:ascii="Arial" w:cs="Arial" w:eastAsia="Arial" w:hAnsi="Arial"/>
                <w:b w:val="1"/>
                <w:sz w:val="20"/>
                <w:szCs w:val="20"/>
              </w:rPr>
            </w:pPr>
            <w:r w:rsidDel="00000000" w:rsidR="00000000" w:rsidRPr="00000000">
              <w:rPr>
                <w:rFonts w:ascii="Arial Unicode MS" w:cs="Arial Unicode MS" w:eastAsia="Arial Unicode MS" w:hAnsi="Arial Unicode MS"/>
                <w:b w:val="1"/>
                <w:sz w:val="20"/>
                <w:szCs w:val="20"/>
                <w:rtl w:val="0"/>
              </w:rPr>
              <w:t xml:space="preserve">···与其···，不如···     ···would rather···than···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b w:val="1"/>
                <w:sz w:val="20"/>
                <w:szCs w:val="20"/>
                <w:rtl w:val="0"/>
              </w:rPr>
              <w:t xml:space="preserve">与其选择当作家，不如选择当建筑师。 I’d rather be an architect, than a writer.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spacing w:line="331.2" w:lineRule="auto"/>
              <w:ind w:left="720" w:hanging="360"/>
              <w:contextualSpacing w:val="1"/>
              <w:rPr>
                <w:rFonts w:ascii="Arial" w:cs="Arial" w:eastAsia="Arial" w:hAnsi="Arial"/>
                <w:b w:val="1"/>
                <w:sz w:val="20"/>
                <w:szCs w:val="20"/>
              </w:rPr>
            </w:pPr>
            <w:r w:rsidDel="00000000" w:rsidR="00000000" w:rsidRPr="00000000">
              <w:rPr>
                <w:rFonts w:ascii="Arial Unicode MS" w:cs="Arial Unicode MS" w:eastAsia="Arial Unicode MS" w:hAnsi="Arial Unicode MS"/>
                <w:b w:val="1"/>
                <w:sz w:val="20"/>
                <w:szCs w:val="20"/>
                <w:rtl w:val="0"/>
              </w:rPr>
              <w:t xml:space="preserve">···别说···，就连···      ···not to mention it cannot···,but even···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b w:val="1"/>
                <w:sz w:val="20"/>
                <w:szCs w:val="20"/>
                <w:rtl w:val="0"/>
              </w:rPr>
              <w:t xml:space="preserve">当艺术家挣的钱，别说负担孩子的学费，就连生活费都不够。As of the paid of an artist, not to mention it cannot afford a child’s tuition,  but even not enough to cover the living expenses.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spacing w:line="331.2" w:lineRule="auto"/>
              <w:ind w:left="720" w:hanging="360"/>
              <w:contextualSpacing w:val="1"/>
              <w:rPr>
                <w:rFonts w:ascii="Arial" w:cs="Arial" w:eastAsia="Arial" w:hAnsi="Arial"/>
                <w:b w:val="1"/>
                <w:sz w:val="20"/>
                <w:szCs w:val="20"/>
              </w:rPr>
            </w:pPr>
            <w:r w:rsidDel="00000000" w:rsidR="00000000" w:rsidRPr="00000000">
              <w:rPr>
                <w:rFonts w:ascii="Arial Unicode MS" w:cs="Arial Unicode MS" w:eastAsia="Arial Unicode MS" w:hAnsi="Arial Unicode MS"/>
                <w:b w:val="1"/>
                <w:sz w:val="20"/>
                <w:szCs w:val="20"/>
                <w:rtl w:val="0"/>
              </w:rPr>
              <w:t xml:space="preserve">和。。。相处   to get along with...</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b w:val="1"/>
                <w:sz w:val="18"/>
                <w:szCs w:val="18"/>
                <w:rtl w:val="0"/>
              </w:rPr>
              <w:t xml:space="preserve">每个人都要学会</w:t>
            </w:r>
            <w:r w:rsidDel="00000000" w:rsidR="00000000" w:rsidRPr="00000000">
              <w:rPr>
                <w:rFonts w:ascii="Arial Unicode MS" w:cs="Arial Unicode MS" w:eastAsia="Arial Unicode MS" w:hAnsi="Arial Unicode MS"/>
                <w:b w:val="1"/>
                <w:color w:val="0070c0"/>
                <w:sz w:val="18"/>
                <w:szCs w:val="18"/>
                <w:rtl w:val="0"/>
              </w:rPr>
              <w:t xml:space="preserve">和</w:t>
            </w:r>
            <w:r w:rsidDel="00000000" w:rsidR="00000000" w:rsidRPr="00000000">
              <w:rPr>
                <w:rFonts w:ascii="Arial Unicode MS" w:cs="Arial Unicode MS" w:eastAsia="Arial Unicode MS" w:hAnsi="Arial Unicode MS"/>
                <w:b w:val="1"/>
                <w:sz w:val="18"/>
                <w:szCs w:val="18"/>
                <w:rtl w:val="0"/>
              </w:rPr>
              <w:t xml:space="preserve">周围的人</w:t>
            </w:r>
            <w:r w:rsidDel="00000000" w:rsidR="00000000" w:rsidRPr="00000000">
              <w:rPr>
                <w:rFonts w:ascii="Arial Unicode MS" w:cs="Arial Unicode MS" w:eastAsia="Arial Unicode MS" w:hAnsi="Arial Unicode MS"/>
                <w:b w:val="1"/>
                <w:color w:val="0070c0"/>
                <w:sz w:val="18"/>
                <w:szCs w:val="18"/>
                <w:rtl w:val="0"/>
              </w:rPr>
              <w:t xml:space="preserve">相处</w:t>
            </w:r>
            <w:r w:rsidDel="00000000" w:rsidR="00000000" w:rsidRPr="00000000">
              <w:rPr>
                <w:rFonts w:ascii="Arial Unicode MS" w:cs="Arial Unicode MS" w:eastAsia="Arial Unicode MS" w:hAnsi="Arial Unicode MS"/>
                <w:b w:val="1"/>
                <w:sz w:val="18"/>
                <w:szCs w:val="18"/>
                <w:rtl w:val="0"/>
              </w:rPr>
              <w:t xml:space="preserve">，比方说：在工作上要学习</w:t>
            </w:r>
            <w:r w:rsidDel="00000000" w:rsidR="00000000" w:rsidRPr="00000000">
              <w:rPr>
                <w:rFonts w:ascii="Arial Unicode MS" w:cs="Arial Unicode MS" w:eastAsia="Arial Unicode MS" w:hAnsi="Arial Unicode MS"/>
                <w:b w:val="1"/>
                <w:color w:val="0070c0"/>
                <w:sz w:val="18"/>
                <w:szCs w:val="18"/>
                <w:rtl w:val="0"/>
              </w:rPr>
              <w:t xml:space="preserve">和</w:t>
            </w:r>
            <w:r w:rsidDel="00000000" w:rsidR="00000000" w:rsidRPr="00000000">
              <w:rPr>
                <w:rFonts w:ascii="Arial Unicode MS" w:cs="Arial Unicode MS" w:eastAsia="Arial Unicode MS" w:hAnsi="Arial Unicode MS"/>
                <w:b w:val="1"/>
                <w:sz w:val="18"/>
                <w:szCs w:val="18"/>
                <w:rtl w:val="0"/>
              </w:rPr>
              <w:t xml:space="preserve">同事</w:t>
            </w:r>
            <w:r w:rsidDel="00000000" w:rsidR="00000000" w:rsidRPr="00000000">
              <w:rPr>
                <w:rFonts w:ascii="Arial Unicode MS" w:cs="Arial Unicode MS" w:eastAsia="Arial Unicode MS" w:hAnsi="Arial Unicode MS"/>
                <w:b w:val="1"/>
                <w:color w:val="0070c0"/>
                <w:sz w:val="18"/>
                <w:szCs w:val="18"/>
                <w:rtl w:val="0"/>
              </w:rPr>
              <w:t xml:space="preserve">相处</w:t>
            </w:r>
            <w:r w:rsidDel="00000000" w:rsidR="00000000" w:rsidRPr="00000000">
              <w:rPr>
                <w:rFonts w:ascii="Arial Unicode MS" w:cs="Arial Unicode MS" w:eastAsia="Arial Unicode MS" w:hAnsi="Arial Unicode MS"/>
                <w:b w:val="1"/>
                <w:sz w:val="18"/>
                <w:szCs w:val="18"/>
                <w:rtl w:val="0"/>
              </w:rPr>
              <w:t xml:space="preserve">，在社区里要学习</w:t>
            </w:r>
            <w:r w:rsidDel="00000000" w:rsidR="00000000" w:rsidRPr="00000000">
              <w:rPr>
                <w:rFonts w:ascii="Arial Unicode MS" w:cs="Arial Unicode MS" w:eastAsia="Arial Unicode MS" w:hAnsi="Arial Unicode MS"/>
                <w:b w:val="1"/>
                <w:color w:val="0070c0"/>
                <w:sz w:val="18"/>
                <w:szCs w:val="18"/>
                <w:rtl w:val="0"/>
              </w:rPr>
              <w:t xml:space="preserve">和</w:t>
            </w:r>
            <w:r w:rsidDel="00000000" w:rsidR="00000000" w:rsidRPr="00000000">
              <w:rPr>
                <w:rFonts w:ascii="Arial Unicode MS" w:cs="Arial Unicode MS" w:eastAsia="Arial Unicode MS" w:hAnsi="Arial Unicode MS"/>
                <w:b w:val="1"/>
                <w:sz w:val="18"/>
                <w:szCs w:val="18"/>
                <w:rtl w:val="0"/>
              </w:rPr>
              <w:t xml:space="preserve">邻居</w:t>
            </w:r>
            <w:r w:rsidDel="00000000" w:rsidR="00000000" w:rsidRPr="00000000">
              <w:rPr>
                <w:rFonts w:ascii="Arial Unicode MS" w:cs="Arial Unicode MS" w:eastAsia="Arial Unicode MS" w:hAnsi="Arial Unicode MS"/>
                <w:b w:val="1"/>
                <w:color w:val="0070c0"/>
                <w:sz w:val="18"/>
                <w:szCs w:val="18"/>
                <w:rtl w:val="0"/>
              </w:rPr>
              <w:t xml:space="preserve">相处</w:t>
            </w:r>
            <w:r w:rsidDel="00000000" w:rsidR="00000000" w:rsidRPr="00000000">
              <w:rPr>
                <w:rFonts w:ascii="Arial Unicode MS" w:cs="Arial Unicode MS" w:eastAsia="Arial Unicode MS" w:hAnsi="Arial Unicode MS"/>
                <w:b w:val="1"/>
                <w:sz w:val="18"/>
                <w:szCs w:val="18"/>
                <w:rtl w:val="0"/>
              </w:rPr>
              <w:t xml:space="preserve">，在学校里要学习</w:t>
            </w:r>
            <w:r w:rsidDel="00000000" w:rsidR="00000000" w:rsidRPr="00000000">
              <w:rPr>
                <w:rFonts w:ascii="Arial Unicode MS" w:cs="Arial Unicode MS" w:eastAsia="Arial Unicode MS" w:hAnsi="Arial Unicode MS"/>
                <w:b w:val="1"/>
                <w:color w:val="0070c0"/>
                <w:sz w:val="18"/>
                <w:szCs w:val="18"/>
                <w:rtl w:val="0"/>
              </w:rPr>
              <w:t xml:space="preserve">和</w:t>
            </w:r>
            <w:r w:rsidDel="00000000" w:rsidR="00000000" w:rsidRPr="00000000">
              <w:rPr>
                <w:rFonts w:ascii="Arial Unicode MS" w:cs="Arial Unicode MS" w:eastAsia="Arial Unicode MS" w:hAnsi="Arial Unicode MS"/>
                <w:b w:val="1"/>
                <w:sz w:val="18"/>
                <w:szCs w:val="18"/>
                <w:rtl w:val="0"/>
              </w:rPr>
              <w:t xml:space="preserve">同学</w:t>
            </w:r>
            <w:r w:rsidDel="00000000" w:rsidR="00000000" w:rsidRPr="00000000">
              <w:rPr>
                <w:rFonts w:ascii="Arial Unicode MS" w:cs="Arial Unicode MS" w:eastAsia="Arial Unicode MS" w:hAnsi="Arial Unicode MS"/>
                <w:b w:val="1"/>
                <w:color w:val="0070c0"/>
                <w:sz w:val="18"/>
                <w:szCs w:val="18"/>
                <w:rtl w:val="0"/>
              </w:rPr>
              <w:t xml:space="preserve">相处</w:t>
            </w:r>
            <w:r w:rsidDel="00000000" w:rsidR="00000000" w:rsidRPr="00000000">
              <w:rPr>
                <w:rFonts w:ascii="Arial Unicode MS" w:cs="Arial Unicode MS" w:eastAsia="Arial Unicode MS" w:hAnsi="Arial Unicode MS"/>
                <w:b w:val="1"/>
                <w:sz w:val="18"/>
                <w:szCs w:val="18"/>
                <w:rtl w:val="0"/>
              </w:rPr>
              <w:t xml:space="preserve">。everyone needs to learn to get along with people who surround you, for example, get along with colleagues at work place, get along with neighbors in the community, and get along with classmates.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76" w:lineRule="auto"/>
              <w:ind w:left="330" w:hanging="360"/>
              <w:contextualSpacing w:val="0"/>
            </w:pPr>
            <w:r w:rsidDel="00000000" w:rsidR="00000000" w:rsidRPr="00000000">
              <w:rPr>
                <w:rFonts w:ascii="Arial" w:cs="Arial" w:eastAsia="Arial" w:hAnsi="Arial"/>
                <w:b w:val="1"/>
                <w:sz w:val="20"/>
                <w:szCs w:val="20"/>
                <w:rtl w:val="0"/>
              </w:rPr>
              <w:t xml:space="preserve">AP Themes</w:t>
            </w:r>
          </w:p>
        </w:tc>
        <w:tc>
          <w:tcPr>
            <w:tcMar>
              <w:top w:w="100.0" w:type="dxa"/>
              <w:left w:w="100.0" w:type="dxa"/>
              <w:bottom w:w="100.0" w:type="dxa"/>
              <w:right w:w="100.0" w:type="dxa"/>
            </w:tcMar>
          </w:tcPr>
          <w:p w:rsidR="00000000" w:rsidDel="00000000" w:rsidP="00000000" w:rsidRDefault="00000000" w:rsidRPr="00000000">
            <w:pPr>
              <w:numPr>
                <w:ilvl w:val="0"/>
                <w:numId w:val="21"/>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Personal and Public Identities</w:t>
            </w:r>
          </w:p>
          <w:p w:rsidR="00000000" w:rsidDel="00000000" w:rsidP="00000000" w:rsidRDefault="00000000" w:rsidRPr="00000000">
            <w:pPr>
              <w:numPr>
                <w:ilvl w:val="0"/>
                <w:numId w:val="21"/>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Contemporary Life</w:t>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0"/>
          <w:szCs w:val="20"/>
          <w:rtl w:val="0"/>
        </w:rPr>
        <w:t xml:space="preserve"> </w:t>
      </w:r>
      <w:r w:rsidDel="00000000" w:rsidR="00000000" w:rsidRPr="00000000">
        <w:rPr>
          <w:rtl w:val="0"/>
        </w:rPr>
      </w:r>
    </w:p>
    <w:tbl>
      <w:tblPr>
        <w:tblStyle w:val="Table3"/>
        <w:bidiVisual w:val="0"/>
        <w:tblW w:w="86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rtl w:val="0"/>
              </w:rPr>
              <w:t xml:space="preserve">Planning for Instruction</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What instructional activities will be used?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Lesson 1</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b w:val="1"/>
                <w:color w:val="000000"/>
                <w:sz w:val="20"/>
                <w:szCs w:val="20"/>
                <w:rtl w:val="0"/>
              </w:rPr>
              <w:t xml:space="preserve">Objective/s:  </w:t>
            </w:r>
          </w:p>
          <w:p w:rsidR="00000000" w:rsidDel="00000000" w:rsidP="00000000" w:rsidRDefault="00000000" w:rsidRPr="00000000">
            <w:pPr>
              <w:numPr>
                <w:ilvl w:val="0"/>
                <w:numId w:val="10"/>
              </w:numPr>
              <w:spacing w:before="12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can say at least ten names of careers</w:t>
            </w:r>
          </w:p>
          <w:p w:rsidR="00000000" w:rsidDel="00000000" w:rsidP="00000000" w:rsidRDefault="00000000" w:rsidRPr="00000000">
            <w:pPr>
              <w:numPr>
                <w:ilvl w:val="0"/>
                <w:numId w:val="10"/>
              </w:numPr>
              <w:spacing w:before="12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students can match college subjects which lead to a future career</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Vocabulary: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sz w:val="20"/>
                <w:szCs w:val="20"/>
                <w:rtl w:val="0"/>
              </w:rPr>
              <w:t xml:space="preserve">专业，职业，国际关系，会计，经济，物理</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sz w:val="20"/>
                <w:szCs w:val="20"/>
                <w:rtl w:val="0"/>
              </w:rPr>
              <w:t xml:space="preserve">Grammar:</w:t>
            </w:r>
            <w:r w:rsidDel="00000000" w:rsidR="00000000" w:rsidRPr="00000000">
              <w:rPr>
                <w:rFonts w:ascii="Arial" w:cs="Arial" w:eastAsia="Arial" w:hAnsi="Arial"/>
                <w:b w:val="1"/>
                <w:rtl w:val="0"/>
              </w:rPr>
              <w:t xml:space="preserve">    </w:t>
            </w:r>
          </w:p>
          <w:p w:rsidR="00000000" w:rsidDel="00000000" w:rsidP="00000000" w:rsidRDefault="00000000" w:rsidRPr="00000000">
            <w:pPr>
              <w:spacing w:before="140" w:lineRule="auto"/>
              <w:contextualSpacing w:val="0"/>
            </w:pPr>
            <w:r w:rsidDel="00000000" w:rsidR="00000000" w:rsidRPr="00000000">
              <w:rPr>
                <w:rFonts w:ascii="Arial Unicode MS" w:cs="Arial Unicode MS" w:eastAsia="Arial Unicode MS" w:hAnsi="Arial Unicode MS"/>
                <w:b w:val="1"/>
                <w:rtl w:val="0"/>
              </w:rPr>
              <w:t xml:space="preserve">。。。既。。。，又。。。  </w:t>
            </w:r>
          </w:p>
          <w:p w:rsidR="00000000" w:rsidDel="00000000" w:rsidP="00000000" w:rsidRDefault="00000000" w:rsidRPr="00000000">
            <w:pPr>
              <w:spacing w:before="140" w:lineRule="auto"/>
              <w:contextualSpacing w:val="0"/>
            </w:pPr>
            <w:r w:rsidDel="00000000" w:rsidR="00000000" w:rsidRPr="00000000">
              <w:rPr>
                <w:rFonts w:ascii="Arial" w:cs="Arial" w:eastAsia="Arial" w:hAnsi="Arial"/>
                <w:b w:val="1"/>
                <w:rtl w:val="0"/>
              </w:rPr>
              <w:t xml:space="preserve">not only…, but also...</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943634"/>
                <w:sz w:val="20"/>
                <w:szCs w:val="20"/>
                <w:rtl w:val="0"/>
              </w:rPr>
              <w:t xml:space="preserve">Teach Vocabulary: </w:t>
            </w:r>
            <w:r w:rsidDel="00000000" w:rsidR="00000000" w:rsidRPr="00000000">
              <w:rPr>
                <w:rFonts w:ascii="Calibri" w:cs="Calibri" w:eastAsia="Calibri" w:hAnsi="Calibri"/>
                <w:b w:val="0"/>
                <w:color w:val="943634"/>
                <w:sz w:val="20"/>
                <w:szCs w:val="20"/>
                <w:rtl w:val="0"/>
              </w:rPr>
              <w:t xml:space="preserve"> </w:t>
            </w:r>
          </w:p>
          <w:p w:rsidR="00000000" w:rsidDel="00000000" w:rsidP="00000000" w:rsidRDefault="00000000" w:rsidRPr="00000000">
            <w:pPr>
              <w:widowControl w:val="0"/>
              <w:numPr>
                <w:ilvl w:val="0"/>
                <w:numId w:val="20"/>
              </w:numPr>
              <w:spacing w:after="0" w:before="0" w:line="240" w:lineRule="auto"/>
              <w:ind w:left="720" w:hanging="360"/>
              <w:contextualSpacing w:val="1"/>
              <w:rPr>
                <w:rFonts w:ascii="Calibri" w:cs="Calibri" w:eastAsia="Calibri" w:hAnsi="Calibri"/>
                <w:sz w:val="20"/>
                <w:szCs w:val="20"/>
              </w:rPr>
            </w:pPr>
            <w:hyperlink r:id="rId5">
              <w:r w:rsidDel="00000000" w:rsidR="00000000" w:rsidRPr="00000000">
                <w:rPr>
                  <w:rFonts w:ascii="Calibri" w:cs="Calibri" w:eastAsia="Calibri" w:hAnsi="Calibri"/>
                  <w:color w:val="1155cc"/>
                  <w:sz w:val="20"/>
                  <w:szCs w:val="20"/>
                  <w:u w:val="single"/>
                  <w:rtl w:val="0"/>
                </w:rPr>
                <w:t xml:space="preserve">L 4, U 1, T 1, L 1, PPT</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361"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6">
              <w:r w:rsidDel="00000000" w:rsidR="00000000" w:rsidRPr="00000000">
                <w:rPr>
                  <w:rFonts w:ascii="Calibri" w:cs="Calibri" w:eastAsia="Calibri" w:hAnsi="Calibri"/>
                  <w:b w:val="0"/>
                  <w:i w:val="1"/>
                  <w:color w:val="1155cc"/>
                  <w:sz w:val="20"/>
                  <w:szCs w:val="20"/>
                  <w:u w:val="single"/>
                  <w:rtl w:val="0"/>
                </w:rPr>
                <w:t xml:space="preserve">Activity </w:t>
              </w:r>
            </w:hyperlink>
            <w:hyperlink r:id="rId7">
              <w:r w:rsidDel="00000000" w:rsidR="00000000" w:rsidRPr="00000000">
                <w:rPr>
                  <w:rFonts w:ascii="Calibri" w:cs="Calibri" w:eastAsia="Calibri" w:hAnsi="Calibri"/>
                  <w:i w:val="1"/>
                  <w:color w:val="1155cc"/>
                  <w:sz w:val="20"/>
                  <w:szCs w:val="20"/>
                  <w:u w:val="single"/>
                  <w:rtl w:val="0"/>
                </w:rPr>
                <w:t xml:space="preserve">1</w:t>
              </w:r>
            </w:hyperlink>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720" w:hanging="360"/>
              <w:contextualSpacing w:val="1"/>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Game: Dump page-Career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 </w:t>
            </w:r>
            <w:hyperlink r:id="rId8">
              <w:r w:rsidDel="00000000" w:rsidR="00000000" w:rsidRPr="00000000">
                <w:rPr>
                  <w:rFonts w:ascii="Calibri" w:cs="Calibri" w:eastAsia="Calibri" w:hAnsi="Calibri"/>
                  <w:b w:val="0"/>
                  <w:i w:val="1"/>
                  <w:color w:val="1155cc"/>
                  <w:sz w:val="20"/>
                  <w:szCs w:val="20"/>
                  <w:u w:val="single"/>
                  <w:rtl w:val="0"/>
                </w:rPr>
                <w:t xml:space="preserve">Activity </w:t>
              </w:r>
            </w:hyperlink>
            <w:hyperlink r:id="rId9">
              <w:r w:rsidDel="00000000" w:rsidR="00000000" w:rsidRPr="00000000">
                <w:rPr>
                  <w:rFonts w:ascii="Calibri" w:cs="Calibri" w:eastAsia="Calibri" w:hAnsi="Calibri"/>
                  <w:i w:val="1"/>
                  <w:color w:val="1155cc"/>
                  <w:sz w:val="20"/>
                  <w:szCs w:val="20"/>
                  <w:u w:val="single"/>
                  <w:rtl w:val="0"/>
                </w:rPr>
                <w:t xml:space="preserve">2</w:t>
              </w:r>
            </w:hyperlink>
            <w:r w:rsidDel="00000000" w:rsidR="00000000" w:rsidRPr="00000000">
              <w:rPr>
                <w:rtl w:val="0"/>
              </w:rPr>
            </w:r>
          </w:p>
          <w:p w:rsidR="00000000" w:rsidDel="00000000" w:rsidP="00000000" w:rsidRDefault="00000000" w:rsidRPr="00000000">
            <w:pPr>
              <w:widowControl w:val="0"/>
              <w:numPr>
                <w:ilvl w:val="0"/>
                <w:numId w:val="12"/>
              </w:numP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Major, Career, and Salary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10">
              <w:r w:rsidDel="00000000" w:rsidR="00000000" w:rsidRPr="00000000">
                <w:rPr>
                  <w:rFonts w:ascii="Calibri" w:cs="Calibri" w:eastAsia="Calibri" w:hAnsi="Calibri"/>
                  <w:i w:val="1"/>
                  <w:color w:val="1155cc"/>
                  <w:sz w:val="20"/>
                  <w:szCs w:val="20"/>
                  <w:u w:val="single"/>
                  <w:rtl w:val="0"/>
                </w:rPr>
                <w:t xml:space="preserve">Activity 3</w:t>
              </w:r>
            </w:hyperlink>
            <w:r w:rsidDel="00000000" w:rsidR="00000000" w:rsidRPr="00000000">
              <w:rPr>
                <w:rtl w:val="0"/>
              </w:rPr>
            </w:r>
          </w:p>
          <w:p w:rsidR="00000000" w:rsidDel="00000000" w:rsidP="00000000" w:rsidRDefault="00000000" w:rsidRPr="00000000">
            <w:pPr>
              <w:widowControl w:val="0"/>
              <w:numPr>
                <w:ilvl w:val="0"/>
                <w:numId w:val="9"/>
              </w:numP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do you want to be in the future?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Lesson 2</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Objective/s: </w:t>
            </w:r>
            <w:r w:rsidDel="00000000" w:rsidR="00000000" w:rsidRPr="00000000">
              <w:rPr>
                <w:rtl w:val="0"/>
              </w:rPr>
            </w:r>
          </w:p>
          <w:p w:rsidR="00000000" w:rsidDel="00000000" w:rsidP="00000000" w:rsidRDefault="00000000" w:rsidRPr="00000000">
            <w:pPr>
              <w:numPr>
                <w:ilvl w:val="0"/>
                <w:numId w:val="19"/>
              </w:numPr>
              <w:spacing w:before="12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able to recognize some important information on a Chinese resume.</w:t>
            </w:r>
          </w:p>
          <w:p w:rsidR="00000000" w:rsidDel="00000000" w:rsidP="00000000" w:rsidRDefault="00000000" w:rsidRPr="00000000">
            <w:pPr>
              <w:numPr>
                <w:ilvl w:val="0"/>
                <w:numId w:val="19"/>
              </w:numPr>
              <w:spacing w:before="12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Students will be able to compare and contrast resumes.</w:t>
            </w:r>
          </w:p>
          <w:p w:rsidR="00000000" w:rsidDel="00000000" w:rsidP="00000000" w:rsidRDefault="00000000" w:rsidRPr="00000000">
            <w:pPr>
              <w:numPr>
                <w:ilvl w:val="0"/>
                <w:numId w:val="19"/>
              </w:numPr>
              <w:spacing w:before="12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Students will be able to infer some important information from a Chinese advertisement.</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b w:val="1"/>
                <w:color w:val="000000"/>
                <w:sz w:val="20"/>
                <w:szCs w:val="20"/>
                <w:rtl w:val="0"/>
              </w:rPr>
              <w:t xml:space="preserve">Vocabulary: </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b w:val="1"/>
                <w:sz w:val="20"/>
                <w:szCs w:val="20"/>
                <w:rtl w:val="0"/>
              </w:rPr>
              <w:t xml:space="preserve">简历，教育，经历，推荐，技能，证书，锻炼， 宝贵，挣钱</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b w:val="1"/>
                <w:sz w:val="20"/>
                <w:szCs w:val="20"/>
                <w:rtl w:val="0"/>
              </w:rPr>
              <w:t xml:space="preserve"> Grammar:</w:t>
            </w:r>
          </w:p>
          <w:p w:rsidR="00000000" w:rsidDel="00000000" w:rsidP="00000000" w:rsidRDefault="00000000" w:rsidRPr="00000000">
            <w:pPr>
              <w:spacing w:before="140" w:lineRule="auto"/>
              <w:contextualSpacing w:val="0"/>
            </w:pPr>
            <w:r w:rsidDel="00000000" w:rsidR="00000000" w:rsidRPr="00000000">
              <w:rPr>
                <w:rFonts w:ascii="Calibri" w:cs="Calibri" w:eastAsia="Calibri" w:hAnsi="Calibri"/>
                <w:b w:val="1"/>
                <w:sz w:val="20"/>
                <w:szCs w:val="20"/>
                <w:rtl w:val="0"/>
              </w:rPr>
              <w:t xml:space="preserve">。。。一来。。。，二来。。。</w:t>
            </w:r>
          </w:p>
          <w:p w:rsidR="00000000" w:rsidDel="00000000" w:rsidP="00000000" w:rsidRDefault="00000000" w:rsidRPr="00000000">
            <w:pPr>
              <w:spacing w:before="140" w:lineRule="auto"/>
              <w:contextualSpacing w:val="0"/>
            </w:pPr>
            <w:r w:rsidDel="00000000" w:rsidR="00000000" w:rsidRPr="00000000">
              <w:rPr>
                <w:rFonts w:ascii="Calibri" w:cs="Calibri" w:eastAsia="Calibri" w:hAnsi="Calibri"/>
                <w:b w:val="1"/>
                <w:sz w:val="20"/>
                <w:szCs w:val="20"/>
                <w:rtl w:val="0"/>
              </w:rPr>
              <w:t xml:space="preserve">firstly…, secondly...</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i w:val="1"/>
                <w:color w:val="800000"/>
                <w:sz w:val="20"/>
                <w:szCs w:val="20"/>
                <w:rtl w:val="0"/>
              </w:rPr>
              <w:t xml:space="preserve">Teach Vocabulary: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Calibri" w:cs="Calibri" w:eastAsia="Calibri" w:hAnsi="Calibri"/>
                <w:sz w:val="20"/>
                <w:szCs w:val="20"/>
              </w:rPr>
            </w:pPr>
            <w:hyperlink r:id="rId11">
              <w:r w:rsidDel="00000000" w:rsidR="00000000" w:rsidRPr="00000000">
                <w:rPr>
                  <w:rFonts w:ascii="Calibri" w:cs="Calibri" w:eastAsia="Calibri" w:hAnsi="Calibri"/>
                  <w:color w:val="1155cc"/>
                  <w:sz w:val="20"/>
                  <w:szCs w:val="20"/>
                  <w:u w:val="single"/>
                  <w:rtl w:val="0"/>
                </w:rPr>
                <w:t xml:space="preserve">L 4, U 1, T 1, L 2, PPT</w:t>
              </w:r>
            </w:hyperlink>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12">
              <w:r w:rsidDel="00000000" w:rsidR="00000000" w:rsidRPr="00000000">
                <w:rPr>
                  <w:rFonts w:ascii="Calibri" w:cs="Calibri" w:eastAsia="Calibri" w:hAnsi="Calibri"/>
                  <w:b w:val="0"/>
                  <w:i w:val="1"/>
                  <w:color w:val="1155cc"/>
                  <w:sz w:val="20"/>
                  <w:szCs w:val="20"/>
                  <w:u w:val="single"/>
                  <w:rtl w:val="0"/>
                </w:rPr>
                <w:t xml:space="preserve">Activity 1</w:t>
              </w:r>
            </w:hyperlink>
            <w:r w:rsidDel="00000000" w:rsidR="00000000" w:rsidRPr="00000000">
              <w:rPr>
                <w:rtl w:val="0"/>
              </w:rPr>
            </w:r>
          </w:p>
          <w:p w:rsidR="00000000" w:rsidDel="00000000" w:rsidP="00000000" w:rsidRDefault="00000000" w:rsidRPr="00000000">
            <w:pPr>
              <w:widowControl w:val="0"/>
              <w:numPr>
                <w:ilvl w:val="0"/>
                <w:numId w:val="24"/>
              </w:numPr>
              <w:spacing w:after="0" w:before="0" w:line="240" w:lineRule="auto"/>
              <w:ind w:left="720" w:hanging="360"/>
              <w:contextualSpacing w:val="1"/>
              <w:rPr>
                <w:rFonts w:ascii="Calibri" w:cs="Calibri" w:eastAsia="Calibri" w:hAnsi="Calibri"/>
                <w:sz w:val="20"/>
                <w:szCs w:val="20"/>
                <w:u w:val="none"/>
              </w:rPr>
            </w:pPr>
            <w:r w:rsidDel="00000000" w:rsidR="00000000" w:rsidRPr="00000000">
              <w:rPr>
                <w:sz w:val="20"/>
                <w:szCs w:val="20"/>
                <w:rtl w:val="0"/>
              </w:rPr>
              <w:t xml:space="preserve">Reading and writing a resume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13">
              <w:r w:rsidDel="00000000" w:rsidR="00000000" w:rsidRPr="00000000">
                <w:rPr>
                  <w:rFonts w:ascii="Calibri" w:cs="Calibri" w:eastAsia="Calibri" w:hAnsi="Calibri"/>
                  <w:i w:val="1"/>
                  <w:color w:val="1155cc"/>
                  <w:sz w:val="20"/>
                  <w:szCs w:val="20"/>
                  <w:u w:val="single"/>
                  <w:rtl w:val="0"/>
                </w:rPr>
                <w:t xml:space="preserve">Activity 2 </w:t>
              </w:r>
            </w:hyperlink>
            <w:r w:rsidDel="00000000" w:rsidR="00000000" w:rsidRPr="00000000">
              <w:rPr>
                <w:rtl w:val="0"/>
              </w:rPr>
            </w:r>
          </w:p>
          <w:p w:rsidR="00000000" w:rsidDel="00000000" w:rsidP="00000000" w:rsidRDefault="00000000" w:rsidRPr="00000000">
            <w:pPr>
              <w:widowControl w:val="0"/>
              <w:numPr>
                <w:ilvl w:val="0"/>
                <w:numId w:val="15"/>
              </w:numP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Reading: Game, Five Minutes Bombing  </w:t>
            </w:r>
          </w:p>
          <w:p w:rsidR="00000000" w:rsidDel="00000000" w:rsidP="00000000" w:rsidRDefault="00000000" w:rsidRPr="00000000">
            <w:pPr>
              <w:contextualSpacing w:val="0"/>
              <w:rPr>
                <w:rFonts w:ascii="Arial" w:cs="Arial" w:eastAsia="Arial" w:hAnsi="Arial"/>
                <w:sz w:val="22"/>
                <w:szCs w:val="22"/>
              </w:rPr>
            </w:pPr>
            <w:hyperlink r:id="rId14">
              <w:r w:rsidDel="00000000" w:rsidR="00000000" w:rsidRPr="00000000">
                <w:rPr>
                  <w:rFonts w:ascii="Calibri" w:cs="Calibri" w:eastAsia="Calibri" w:hAnsi="Calibri"/>
                  <w:i w:val="1"/>
                  <w:color w:val="1155cc"/>
                  <w:sz w:val="20"/>
                  <w:szCs w:val="20"/>
                  <w:u w:val="single"/>
                  <w:rtl w:val="0"/>
                </w:rPr>
                <w:t xml:space="preserve">Activity 3</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a blog</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5160" w:hRule="atLeast"/>
        </w:trP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Lesson 3</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Objective/s:</w:t>
            </w:r>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numPr>
                <w:ilvl w:val="0"/>
                <w:numId w:val="25"/>
              </w:numPr>
              <w:spacing w:after="0" w:before="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b w:val="0"/>
                <w:color w:val="000000"/>
                <w:sz w:val="20"/>
                <w:szCs w:val="20"/>
                <w:rtl w:val="0"/>
              </w:rPr>
              <w:t xml:space="preserve">tudents will </w:t>
            </w:r>
            <w:r w:rsidDel="00000000" w:rsidR="00000000" w:rsidRPr="00000000">
              <w:rPr>
                <w:rFonts w:ascii="Calibri" w:cs="Calibri" w:eastAsia="Calibri" w:hAnsi="Calibri"/>
                <w:sz w:val="20"/>
                <w:szCs w:val="20"/>
                <w:rtl w:val="0"/>
              </w:rPr>
              <w:t xml:space="preserve">be able to compose a 4-picture story based on the given information.</w:t>
            </w:r>
          </w:p>
          <w:p w:rsidR="00000000" w:rsidDel="00000000" w:rsidP="00000000" w:rsidRDefault="00000000" w:rsidRPr="00000000">
            <w:pPr>
              <w:widowControl w:val="0"/>
              <w:numPr>
                <w:ilvl w:val="0"/>
                <w:numId w:val="25"/>
              </w:numP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Students will be able to use the learned language to produce a mock interview.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b w:val="1"/>
                <w:sz w:val="20"/>
                <w:szCs w:val="20"/>
                <w:rtl w:val="0"/>
              </w:rPr>
              <w:t xml:space="preserve"> </w:t>
            </w:r>
            <w:r w:rsidDel="00000000" w:rsidR="00000000" w:rsidRPr="00000000">
              <w:rPr>
                <w:rFonts w:ascii="Calibri" w:cs="Calibri" w:eastAsia="Calibri" w:hAnsi="Calibri"/>
                <w:b w:val="1"/>
                <w:sz w:val="20"/>
                <w:szCs w:val="20"/>
                <w:rtl w:val="0"/>
              </w:rPr>
              <w:t xml:space="preserve">Vocabulary: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sz w:val="20"/>
                <w:szCs w:val="20"/>
                <w:rtl w:val="0"/>
              </w:rPr>
              <w:t xml:space="preserve">面试，选择，录用，应聘，招聘，条件，期待</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spacing w:before="140" w:lineRule="auto"/>
              <w:contextualSpacing w:val="0"/>
            </w:pPr>
            <w:r w:rsidDel="00000000" w:rsidR="00000000" w:rsidRPr="00000000">
              <w:rPr>
                <w:rFonts w:ascii="Calibri" w:cs="Calibri" w:eastAsia="Calibri" w:hAnsi="Calibri"/>
                <w:b w:val="1"/>
                <w:sz w:val="20"/>
                <w:szCs w:val="20"/>
                <w:rtl w:val="0"/>
              </w:rPr>
              <w:t xml:space="preserve"> Grammar:</w:t>
            </w:r>
          </w:p>
          <w:p w:rsidR="00000000" w:rsidDel="00000000" w:rsidP="00000000" w:rsidRDefault="00000000" w:rsidRPr="00000000">
            <w:pPr>
              <w:spacing w:before="140" w:lineRule="auto"/>
              <w:contextualSpacing w:val="0"/>
            </w:pPr>
            <w:r w:rsidDel="00000000" w:rsidR="00000000" w:rsidRPr="00000000">
              <w:rPr>
                <w:rFonts w:ascii="Calibri" w:cs="Calibri" w:eastAsia="Calibri" w:hAnsi="Calibri"/>
                <w:b w:val="1"/>
                <w:sz w:val="20"/>
                <w:szCs w:val="20"/>
                <w:rtl w:val="0"/>
              </w:rPr>
              <w:t xml:space="preserve">。。。与其。。。，不如。。。</w:t>
            </w:r>
          </w:p>
          <w:p w:rsidR="00000000" w:rsidDel="00000000" w:rsidP="00000000" w:rsidRDefault="00000000" w:rsidRPr="00000000">
            <w:pPr>
              <w:spacing w:before="140" w:lineRule="auto"/>
              <w:contextualSpacing w:val="0"/>
            </w:pPr>
            <w:r w:rsidDel="00000000" w:rsidR="00000000" w:rsidRPr="00000000">
              <w:rPr>
                <w:rFonts w:ascii="Calibri" w:cs="Calibri" w:eastAsia="Calibri" w:hAnsi="Calibri"/>
                <w:b w:val="1"/>
                <w:sz w:val="20"/>
                <w:szCs w:val="20"/>
                <w:rtl w:val="0"/>
              </w:rPr>
              <w:t xml:space="preserve">...would rather…, than...</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Teach Vocabulary: </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sz w:val="20"/>
                <w:szCs w:val="20"/>
                <w:rtl w:val="0"/>
              </w:rPr>
              <w:t xml:space="preserve">    </w:t>
            </w:r>
            <w:hyperlink r:id="rId15">
              <w:r w:rsidDel="00000000" w:rsidR="00000000" w:rsidRPr="00000000">
                <w:rPr>
                  <w:rFonts w:ascii="Calibri" w:cs="Calibri" w:eastAsia="Calibri" w:hAnsi="Calibri"/>
                  <w:color w:val="1155cc"/>
                  <w:sz w:val="20"/>
                  <w:szCs w:val="20"/>
                  <w:u w:val="single"/>
                  <w:rtl w:val="0"/>
                </w:rPr>
                <w:t xml:space="preserve">   L 4, U 1, T 1, L 3 PPT</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ff9900"/>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16">
              <w:r w:rsidDel="00000000" w:rsidR="00000000" w:rsidRPr="00000000">
                <w:rPr>
                  <w:rFonts w:ascii="Calibri" w:cs="Calibri" w:eastAsia="Calibri" w:hAnsi="Calibri"/>
                  <w:i w:val="1"/>
                  <w:color w:val="1155cc"/>
                  <w:sz w:val="20"/>
                  <w:szCs w:val="20"/>
                  <w:u w:val="single"/>
                  <w:rtl w:val="0"/>
                </w:rPr>
                <w:t xml:space="preserve">Activity 1</w:t>
              </w:r>
            </w:hyperlink>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22"/>
              </w:numP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4- </w:t>
            </w:r>
            <w:r w:rsidDel="00000000" w:rsidR="00000000" w:rsidRPr="00000000">
              <w:rPr>
                <w:rFonts w:ascii="Calibri" w:cs="Calibri" w:eastAsia="Calibri" w:hAnsi="Calibri"/>
                <w:sz w:val="20"/>
                <w:szCs w:val="20"/>
                <w:rtl w:val="0"/>
              </w:rPr>
              <w:t xml:space="preserve">Story Narration - internships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17">
              <w:r w:rsidDel="00000000" w:rsidR="00000000" w:rsidRPr="00000000">
                <w:rPr>
                  <w:rFonts w:ascii="Calibri" w:cs="Calibri" w:eastAsia="Calibri" w:hAnsi="Calibri"/>
                  <w:i w:val="1"/>
                  <w:color w:val="1155cc"/>
                  <w:sz w:val="20"/>
                  <w:szCs w:val="20"/>
                  <w:u w:val="single"/>
                  <w:rtl w:val="0"/>
                </w:rPr>
                <w:t xml:space="preserve">Activity 2</w:t>
              </w:r>
            </w:hyperlink>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Mock job interviewing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Lesson 4</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Objective/s:</w:t>
            </w:r>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numPr>
                <w:ilvl w:val="0"/>
                <w:numId w:val="16"/>
              </w:numP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b w:val="0"/>
                <w:color w:val="000000"/>
                <w:sz w:val="20"/>
                <w:szCs w:val="20"/>
                <w:rtl w:val="0"/>
              </w:rPr>
              <w:t xml:space="preserve">tudents </w:t>
            </w:r>
            <w:r w:rsidDel="00000000" w:rsidR="00000000" w:rsidRPr="00000000">
              <w:rPr>
                <w:rFonts w:ascii="Calibri" w:cs="Calibri" w:eastAsia="Calibri" w:hAnsi="Calibri"/>
                <w:sz w:val="20"/>
                <w:szCs w:val="20"/>
                <w:rtl w:val="0"/>
              </w:rPr>
              <w:t xml:space="preserve">can</w:t>
            </w:r>
            <w:r w:rsidDel="00000000" w:rsidR="00000000" w:rsidRPr="00000000">
              <w:rPr>
                <w:rFonts w:ascii="Calibri" w:cs="Calibri" w:eastAsia="Calibri" w:hAnsi="Calibri"/>
                <w:b w:val="0"/>
                <w:color w:val="000000"/>
                <w:sz w:val="20"/>
                <w:szCs w:val="20"/>
                <w:rtl w:val="0"/>
              </w:rPr>
              <w:t xml:space="preserve"> read and comprehend th</w:t>
            </w:r>
            <w:r w:rsidDel="00000000" w:rsidR="00000000" w:rsidRPr="00000000">
              <w:rPr>
                <w:rFonts w:ascii="Calibri" w:cs="Calibri" w:eastAsia="Calibri" w:hAnsi="Calibri"/>
                <w:sz w:val="20"/>
                <w:szCs w:val="20"/>
                <w:rtl w:val="0"/>
              </w:rPr>
              <w:t xml:space="preserve">e</w:t>
            </w:r>
            <w:r w:rsidDel="00000000" w:rsidR="00000000" w:rsidRPr="00000000">
              <w:rPr>
                <w:rFonts w:ascii="Calibri" w:cs="Calibri" w:eastAsia="Calibri" w:hAnsi="Calibri"/>
                <w:b w:val="0"/>
                <w:color w:val="000000"/>
                <w:sz w:val="20"/>
                <w:szCs w:val="20"/>
                <w:rtl w:val="0"/>
              </w:rPr>
              <w:t xml:space="preserve"> email and reply to it </w:t>
            </w:r>
            <w:r w:rsidDel="00000000" w:rsidR="00000000" w:rsidRPr="00000000">
              <w:rPr>
                <w:rFonts w:ascii="Calibri" w:cs="Calibri" w:eastAsia="Calibri" w:hAnsi="Calibri"/>
                <w:sz w:val="20"/>
                <w:szCs w:val="20"/>
                <w:rtl w:val="0"/>
              </w:rPr>
              <w:t xml:space="preserve">appropriately</w:t>
            </w:r>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numPr>
                <w:ilvl w:val="0"/>
                <w:numId w:val="16"/>
              </w:numP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Students can answer questions in the email within a certain time.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Vocabulary:</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sz w:val="20"/>
                <w:szCs w:val="20"/>
                <w:rtl w:val="0"/>
              </w:rPr>
              <w:t xml:space="preserve">体验、考验、从事、见识、基础、独立</w:t>
            </w:r>
          </w:p>
          <w:p w:rsidR="00000000" w:rsidDel="00000000" w:rsidP="00000000" w:rsidRDefault="00000000" w:rsidRPr="00000000">
            <w:pPr>
              <w:spacing w:before="140" w:lineRule="auto"/>
              <w:contextualSpacing w:val="0"/>
            </w:pPr>
            <w:r w:rsidDel="00000000" w:rsidR="00000000" w:rsidRPr="00000000">
              <w:rPr>
                <w:rtl w:val="0"/>
              </w:rPr>
            </w:r>
          </w:p>
          <w:p w:rsidR="00000000" w:rsidDel="00000000" w:rsidP="00000000" w:rsidRDefault="00000000" w:rsidRPr="00000000">
            <w:pPr>
              <w:spacing w:before="140" w:lineRule="auto"/>
              <w:contextualSpacing w:val="0"/>
            </w:pPr>
            <w:r w:rsidDel="00000000" w:rsidR="00000000" w:rsidRPr="00000000">
              <w:rPr>
                <w:rFonts w:ascii="Calibri" w:cs="Calibri" w:eastAsia="Calibri" w:hAnsi="Calibri"/>
                <w:b w:val="1"/>
                <w:sz w:val="20"/>
                <w:szCs w:val="20"/>
                <w:rtl w:val="0"/>
              </w:rPr>
              <w:t xml:space="preserve">Grammar:</w:t>
            </w:r>
          </w:p>
          <w:p w:rsidR="00000000" w:rsidDel="00000000" w:rsidP="00000000" w:rsidRDefault="00000000" w:rsidRPr="00000000">
            <w:pPr>
              <w:spacing w:before="140" w:lineRule="auto"/>
              <w:contextualSpacing w:val="0"/>
            </w:pPr>
            <w:r w:rsidDel="00000000" w:rsidR="00000000" w:rsidRPr="00000000">
              <w:rPr>
                <w:rtl w:val="0"/>
              </w:rPr>
            </w:r>
          </w:p>
          <w:p w:rsidR="00000000" w:rsidDel="00000000" w:rsidP="00000000" w:rsidRDefault="00000000" w:rsidRPr="00000000">
            <w:pPr>
              <w:spacing w:before="140" w:lineRule="auto"/>
              <w:contextualSpacing w:val="0"/>
            </w:pPr>
            <w:r w:rsidDel="00000000" w:rsidR="00000000" w:rsidRPr="00000000">
              <w:rPr>
                <w:rFonts w:ascii="Calibri" w:cs="Calibri" w:eastAsia="Calibri" w:hAnsi="Calibri"/>
                <w:b w:val="1"/>
                <w:sz w:val="20"/>
                <w:szCs w:val="20"/>
                <w:rtl w:val="0"/>
              </w:rPr>
              <w:t xml:space="preserve">。。。别说。。。，就连。。。</w:t>
            </w:r>
          </w:p>
          <w:p w:rsidR="00000000" w:rsidDel="00000000" w:rsidP="00000000" w:rsidRDefault="00000000" w:rsidRPr="00000000">
            <w:pPr>
              <w:spacing w:before="140" w:lineRule="auto"/>
              <w:contextualSpacing w:val="0"/>
            </w:pPr>
            <w:r w:rsidDel="00000000" w:rsidR="00000000" w:rsidRPr="00000000">
              <w:rPr>
                <w:rFonts w:ascii="Calibri" w:cs="Calibri" w:eastAsia="Calibri" w:hAnsi="Calibri"/>
                <w:b w:val="1"/>
                <w:sz w:val="20"/>
                <w:szCs w:val="20"/>
                <w:rtl w:val="0"/>
              </w:rPr>
              <w:t xml:space="preserve">not to mention it cannot…, but even...</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Teach Vocabulary: </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hyperlink r:id="rId18">
              <w:r w:rsidDel="00000000" w:rsidR="00000000" w:rsidRPr="00000000">
                <w:rPr>
                  <w:rFonts w:ascii="Calibri" w:cs="Calibri" w:eastAsia="Calibri" w:hAnsi="Calibri"/>
                  <w:color w:val="1155cc"/>
                  <w:sz w:val="20"/>
                  <w:szCs w:val="20"/>
                  <w:u w:val="single"/>
                  <w:rtl w:val="0"/>
                </w:rPr>
                <w:t xml:space="preserve">L 4, U 1, T 1, L 4, PPT</w:t>
              </w:r>
            </w:hyperlink>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19">
              <w:r w:rsidDel="00000000" w:rsidR="00000000" w:rsidRPr="00000000">
                <w:rPr>
                  <w:rFonts w:ascii="Calibri" w:cs="Calibri" w:eastAsia="Calibri" w:hAnsi="Calibri"/>
                  <w:b w:val="0"/>
                  <w:i w:val="1"/>
                  <w:color w:val="1155cc"/>
                  <w:sz w:val="20"/>
                  <w:szCs w:val="20"/>
                  <w:u w:val="single"/>
                  <w:rtl w:val="0"/>
                </w:rPr>
                <w:t xml:space="preserve">Activity 1</w:t>
              </w:r>
            </w:hyperlink>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response - 选专业</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20">
              <w:r w:rsidDel="00000000" w:rsidR="00000000" w:rsidRPr="00000000">
                <w:rPr>
                  <w:rFonts w:ascii="Calibri" w:cs="Calibri" w:eastAsia="Calibri" w:hAnsi="Calibri"/>
                  <w:b w:val="0"/>
                  <w:i w:val="1"/>
                  <w:color w:val="1155cc"/>
                  <w:sz w:val="20"/>
                  <w:szCs w:val="20"/>
                  <w:u w:val="single"/>
                  <w:rtl w:val="0"/>
                </w:rPr>
                <w:t xml:space="preserve">Ac</w:t>
              </w:r>
            </w:hyperlink>
            <w:hyperlink r:id="rId21">
              <w:r w:rsidDel="00000000" w:rsidR="00000000" w:rsidRPr="00000000">
                <w:rPr>
                  <w:rFonts w:ascii="Calibri" w:cs="Calibri" w:eastAsia="Calibri" w:hAnsi="Calibri"/>
                  <w:b w:val="0"/>
                  <w:i w:val="1"/>
                  <w:color w:val="1155cc"/>
                  <w:sz w:val="20"/>
                  <w:szCs w:val="20"/>
                  <w:u w:val="single"/>
                  <w:rtl w:val="0"/>
                </w:rPr>
                <w:t xml:space="preserve">tivity 2</w:t>
              </w:r>
            </w:hyperlink>
            <w:r w:rsidDel="00000000" w:rsidR="00000000" w:rsidRPr="00000000">
              <w:rPr>
                <w:rtl w:val="0"/>
              </w:rPr>
            </w:r>
          </w:p>
          <w:p w:rsidR="00000000" w:rsidDel="00000000" w:rsidP="00000000" w:rsidRDefault="00000000" w:rsidRPr="00000000">
            <w:pPr>
              <w:widowControl w:val="0"/>
              <w:numPr>
                <w:ilvl w:val="0"/>
                <w:numId w:val="17"/>
              </w:numPr>
              <w:spacing w:after="0" w:before="0" w:line="240" w:lineRule="auto"/>
              <w:ind w:left="720" w:hanging="360"/>
              <w:contextualSpacing w:val="1"/>
              <w:rPr>
                <w:sz w:val="20"/>
                <w:szCs w:val="20"/>
              </w:rPr>
            </w:pPr>
            <w:r w:rsidDel="00000000" w:rsidR="00000000" w:rsidRPr="00000000">
              <w:rPr>
                <w:sz w:val="20"/>
                <w:szCs w:val="20"/>
                <w:rtl w:val="0"/>
              </w:rPr>
              <w:t xml:space="preserve">Speaking practice - 理想与现实</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Lesson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Objective/s: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numPr>
                <w:ilvl w:val="0"/>
                <w:numId w:val="16"/>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can read and comprehend a short paragraph.</w:t>
            </w:r>
          </w:p>
          <w:p w:rsidR="00000000" w:rsidDel="00000000" w:rsidP="00000000" w:rsidRDefault="00000000" w:rsidRPr="00000000">
            <w:pPr>
              <w:numPr>
                <w:ilvl w:val="0"/>
                <w:numId w:val="16"/>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can write a essay to talk about their dream job in the future.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Vocabulary:</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实习、安排、选择、招聘、薪水</w:t>
            </w:r>
          </w:p>
          <w:p w:rsidR="00000000" w:rsidDel="00000000" w:rsidP="00000000" w:rsidRDefault="00000000" w:rsidRPr="00000000">
            <w:pPr>
              <w:spacing w:before="140" w:lineRule="auto"/>
              <w:contextualSpacing w:val="0"/>
            </w:pPr>
            <w:r w:rsidDel="00000000" w:rsidR="00000000" w:rsidRPr="00000000">
              <w:rPr>
                <w:rtl w:val="0"/>
              </w:rPr>
            </w:r>
          </w:p>
          <w:p w:rsidR="00000000" w:rsidDel="00000000" w:rsidP="00000000" w:rsidRDefault="00000000" w:rsidRPr="00000000">
            <w:pPr>
              <w:spacing w:before="140" w:lineRule="auto"/>
              <w:contextualSpacing w:val="0"/>
            </w:pPr>
            <w:r w:rsidDel="00000000" w:rsidR="00000000" w:rsidRPr="00000000">
              <w:rPr>
                <w:rFonts w:ascii="Calibri" w:cs="Calibri" w:eastAsia="Calibri" w:hAnsi="Calibri"/>
                <w:b w:val="1"/>
                <w:sz w:val="20"/>
                <w:szCs w:val="20"/>
                <w:rtl w:val="0"/>
              </w:rPr>
              <w:t xml:space="preserve">Grammar:</w:t>
            </w:r>
          </w:p>
          <w:p w:rsidR="00000000" w:rsidDel="00000000" w:rsidP="00000000" w:rsidRDefault="00000000" w:rsidRPr="00000000">
            <w:pPr>
              <w:spacing w:before="140" w:lineRule="auto"/>
              <w:contextualSpacing w:val="0"/>
            </w:pPr>
            <w:r w:rsidDel="00000000" w:rsidR="00000000" w:rsidRPr="00000000">
              <w:rPr>
                <w:rtl w:val="0"/>
              </w:rPr>
            </w:r>
          </w:p>
          <w:p w:rsidR="00000000" w:rsidDel="00000000" w:rsidP="00000000" w:rsidRDefault="00000000" w:rsidRPr="00000000">
            <w:pPr>
              <w:spacing w:before="140" w:lineRule="auto"/>
              <w:contextualSpacing w:val="0"/>
            </w:pPr>
            <w:r w:rsidDel="00000000" w:rsidR="00000000" w:rsidRPr="00000000">
              <w:rPr>
                <w:rFonts w:ascii="Calibri" w:cs="Calibri" w:eastAsia="Calibri" w:hAnsi="Calibri"/>
                <w:b w:val="1"/>
                <w:sz w:val="20"/>
                <w:szCs w:val="20"/>
                <w:rtl w:val="0"/>
              </w:rPr>
              <w:t xml:space="preserve">。。。和。。。相处</w:t>
            </w:r>
          </w:p>
          <w:p w:rsidR="00000000" w:rsidDel="00000000" w:rsidP="00000000" w:rsidRDefault="00000000" w:rsidRPr="00000000">
            <w:pPr>
              <w:spacing w:before="140" w:lineRule="auto"/>
              <w:contextualSpacing w:val="0"/>
            </w:pPr>
            <w:r w:rsidDel="00000000" w:rsidR="00000000" w:rsidRPr="00000000">
              <w:rPr>
                <w:rFonts w:ascii="Calibri" w:cs="Calibri" w:eastAsia="Calibri" w:hAnsi="Calibri"/>
                <w:b w:val="1"/>
                <w:sz w:val="20"/>
                <w:szCs w:val="20"/>
                <w:rtl w:val="0"/>
              </w:rPr>
              <w:t xml:space="preserve">to get along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Teach Vocabulary: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2">
              <w:r w:rsidDel="00000000" w:rsidR="00000000" w:rsidRPr="00000000">
                <w:rPr>
                  <w:rFonts w:ascii="Calibri" w:cs="Calibri" w:eastAsia="Calibri" w:hAnsi="Calibri"/>
                  <w:color w:val="1155cc"/>
                  <w:sz w:val="20"/>
                  <w:szCs w:val="20"/>
                  <w:u w:val="single"/>
                  <w:rtl w:val="0"/>
                </w:rPr>
                <w:t xml:space="preserve">      </w:t>
              </w:r>
            </w:hyperlink>
            <w:hyperlink r:id="rId23">
              <w:r w:rsidDel="00000000" w:rsidR="00000000" w:rsidRPr="00000000">
                <w:rPr>
                  <w:rFonts w:ascii="Calibri" w:cs="Calibri" w:eastAsia="Calibri" w:hAnsi="Calibri"/>
                  <w:color w:val="1155cc"/>
                  <w:sz w:val="20"/>
                  <w:szCs w:val="20"/>
                  <w:u w:val="single"/>
                  <w:rtl w:val="0"/>
                </w:rPr>
                <w:t xml:space="preserve"> L 4, U 4, T 1, L 5, PPT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4">
              <w:r w:rsidDel="00000000" w:rsidR="00000000" w:rsidRPr="00000000">
                <w:rPr>
                  <w:rFonts w:ascii="Calibri" w:cs="Calibri" w:eastAsia="Calibri" w:hAnsi="Calibri"/>
                  <w:i w:val="1"/>
                  <w:color w:val="1155cc"/>
                  <w:sz w:val="20"/>
                  <w:szCs w:val="20"/>
                  <w:u w:val="single"/>
                  <w:rtl w:val="0"/>
                </w:rPr>
                <w:t xml:space="preserve">Activity 1</w:t>
              </w:r>
            </w:hyperlink>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sz w:val="20"/>
                <w:szCs w:val="20"/>
                <w:rtl w:val="0"/>
              </w:rPr>
              <w:t xml:space="preserve">Jigsaw Reading Comprehension Activity</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hyperlink r:id="rId25">
              <w:r w:rsidDel="00000000" w:rsidR="00000000" w:rsidRPr="00000000">
                <w:rPr>
                  <w:rFonts w:ascii="Calibri" w:cs="Calibri" w:eastAsia="Calibri" w:hAnsi="Calibri"/>
                  <w:i w:val="1"/>
                  <w:color w:val="1155cc"/>
                  <w:sz w:val="20"/>
                  <w:szCs w:val="20"/>
                  <w:u w:val="single"/>
                  <w:rtl w:val="0"/>
                </w:rPr>
                <w:t xml:space="preserve">Activity 2</w:t>
              </w:r>
            </w:hyperlink>
            <w:r w:rsidDel="00000000" w:rsidR="00000000" w:rsidRPr="00000000">
              <w:rPr>
                <w:rtl w:val="0"/>
              </w:rPr>
            </w:r>
          </w:p>
          <w:p w:rsidR="00000000" w:rsidDel="00000000" w:rsidP="00000000" w:rsidRDefault="00000000" w:rsidRPr="00000000">
            <w:pPr>
              <w:numPr>
                <w:ilvl w:val="0"/>
                <w:numId w:val="17"/>
              </w:numPr>
              <w:ind w:left="720" w:hanging="360"/>
              <w:contextualSpacing w:val="1"/>
              <w:rPr>
                <w:sz w:val="20"/>
                <w:szCs w:val="20"/>
              </w:rPr>
            </w:pPr>
            <w:r w:rsidDel="00000000" w:rsidR="00000000" w:rsidRPr="00000000">
              <w:rPr>
                <w:sz w:val="20"/>
                <w:szCs w:val="20"/>
                <w:rtl w:val="0"/>
              </w:rPr>
              <w:t xml:space="preserve">Writing - My Ideal Job</w:t>
            </w:r>
          </w:p>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Culture </w:t>
            </w:r>
            <w:r w:rsidDel="00000000" w:rsidR="00000000" w:rsidRPr="00000000">
              <w:rPr>
                <w:rFonts w:ascii="Calibri" w:cs="Calibri" w:eastAsia="Calibri" w:hAnsi="Calibri"/>
                <w:b w:val="1"/>
                <w:sz w:val="20"/>
                <w:szCs w:val="20"/>
                <w:rtl w:val="0"/>
              </w:rPr>
              <w:t xml:space="preserve">Presentation (and resources)</w:t>
            </w:r>
            <w:r w:rsidDel="00000000" w:rsidR="00000000" w:rsidRPr="00000000">
              <w:rPr>
                <w:rFonts w:ascii="Calibri" w:cs="Calibri" w:eastAsia="Calibri" w:hAnsi="Calibri"/>
                <w:b w:val="1"/>
                <w:color w:val="000000"/>
                <w:sz w:val="20"/>
                <w:szCs w:val="20"/>
                <w:rtl w:val="0"/>
              </w:rPr>
              <w:t xml:space="preserve">:</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26">
              <w:r w:rsidDel="00000000" w:rsidR="00000000" w:rsidRPr="00000000">
                <w:rPr>
                  <w:rFonts w:ascii="Calibri" w:cs="Calibri" w:eastAsia="Calibri" w:hAnsi="Calibri"/>
                  <w:b w:val="1"/>
                  <w:color w:val="1155cc"/>
                  <w:sz w:val="20"/>
                  <w:szCs w:val="20"/>
                  <w:u w:val="single"/>
                  <w:rtl w:val="0"/>
                </w:rPr>
                <w:t xml:space="preserve">有志者，事竟成 - 王羲之吃墨</w:t>
              </w:r>
            </w:hyperlink>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27">
              <w:r w:rsidDel="00000000" w:rsidR="00000000" w:rsidRPr="00000000">
                <w:rPr>
                  <w:rFonts w:ascii="Calibri" w:cs="Calibri" w:eastAsia="Calibri" w:hAnsi="Calibri"/>
                  <w:b w:val="1"/>
                  <w:color w:val="1155cc"/>
                  <w:sz w:val="20"/>
                  <w:szCs w:val="20"/>
                  <w:u w:val="single"/>
                  <w:rtl w:val="0"/>
                </w:rPr>
                <w:t xml:space="preserve">link </w:t>
              </w:r>
            </w:hyperlink>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ind w:left="2160" w:firstLine="720"/>
        <w:contextualSpacing w:val="0"/>
      </w:pP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sz w:val="20"/>
          <w:szCs w:val="20"/>
          <w:rtl w:val="0"/>
        </w:rPr>
        <w:t xml:space="preserve">Adapted from Jefferson County Public Schools, KY, 2011</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Calibri" w:cs="Calibri" w:eastAsia="Calibri" w:hAnsi="Calibri"/>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widowControl w:val="0"/>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widowControl w:val="0"/>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widowControl w:val="0"/>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widowControl w:val="0"/>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widowControl w:val="0"/>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widowControl w:val="0"/>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widowControl w:val="0"/>
      <w:spacing w:after="80" w:before="360" w:line="240" w:lineRule="auto"/>
    </w:pPr>
    <w:rPr>
      <w:rFonts w:ascii="Georgia" w:cs="Georgia" w:eastAsia="Georgia" w:hAnsi="Georgia"/>
      <w:b w:val="0"/>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2UTnt0kcOfA7eETHtGEpNJkArOCRkaaGsDhHb95bvPY/edit" TargetMode="External"/><Relationship Id="rId22" Type="http://schemas.openxmlformats.org/officeDocument/2006/relationships/hyperlink" Target="https://docs.google.com/presentation/d/1nsYjT2DVx5LzylBQMc_gtn8GBH3pCFjiCFos7Jm5zqo/edit#slide=id.p4" TargetMode="External"/><Relationship Id="rId21" Type="http://schemas.openxmlformats.org/officeDocument/2006/relationships/hyperlink" Target="https://docs.google.com/document/d/12UTnt0kcOfA7eETHtGEpNJkArOCRkaaGsDhHb95bvPY/edit" TargetMode="External"/><Relationship Id="rId24" Type="http://schemas.openxmlformats.org/officeDocument/2006/relationships/hyperlink" Target="https://docs.google.com/document/d/1LzZ4FCpFErBsm8SLx3ymSjveHwXFqO_h8aPJI1tVHKU/edit" TargetMode="External"/><Relationship Id="rId23" Type="http://schemas.openxmlformats.org/officeDocument/2006/relationships/hyperlink" Target="https://docs.google.com/presentation/d/1nsYjT2DVx5LzylBQMc_gtn8GBH3pCFjiCFos7Jm5zqo/edit#slide=id.p4"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6M_bELLLWGdS3DhyEJCka5sSZQIa5dFpQUWtDPcHB7k/edit" TargetMode="External"/><Relationship Id="rId26" Type="http://schemas.openxmlformats.org/officeDocument/2006/relationships/hyperlink" Target="https://docs.google.com/document/d/1xIOvNNYkmdB_0Ol_6hqMjY-5-gRDMSmTcxPa55Ckxx0/edit" TargetMode="External"/><Relationship Id="rId25" Type="http://schemas.openxmlformats.org/officeDocument/2006/relationships/hyperlink" Target="https://docs.google.com/document/d/1vSTm-Gsg6G2gaLqNZOI3_T3GdJzBVCGGA3-qXDz1uvk/edit" TargetMode="External"/><Relationship Id="rId27" Type="http://schemas.openxmlformats.org/officeDocument/2006/relationships/hyperlink" Target="https://www.youtube.com/watch?v=0J775E8oA28" TargetMode="External"/><Relationship Id="rId5" Type="http://schemas.openxmlformats.org/officeDocument/2006/relationships/hyperlink" Target="https://docs.google.com/presentation/d/1cHBVcix48QUCaEsQ0COsrtmaewqwa-4ztsFYNQsOcqI/edit#slide=id.p15" TargetMode="External"/><Relationship Id="rId6" Type="http://schemas.openxmlformats.org/officeDocument/2006/relationships/hyperlink" Target="https://docs.google.com/document/d/1K6O6xQvLg2zavI9YK7b7bqERMRRnjGRuLRNn9zir7d8/edit" TargetMode="External"/><Relationship Id="rId7" Type="http://schemas.openxmlformats.org/officeDocument/2006/relationships/hyperlink" Target="https://docs.google.com/document/d/1K6O6xQvLg2zavI9YK7b7bqERMRRnjGRuLRNn9zir7d8/edit" TargetMode="External"/><Relationship Id="rId8" Type="http://schemas.openxmlformats.org/officeDocument/2006/relationships/hyperlink" Target="https://docs.google.com/document/d/16M_bELLLWGdS3DhyEJCka5sSZQIa5dFpQUWtDPcHB7k/edit" TargetMode="External"/><Relationship Id="rId11" Type="http://schemas.openxmlformats.org/officeDocument/2006/relationships/hyperlink" Target="https://docs.google.com/presentation/d/1Dg6q-StQBT1RQKmF4Wh_UVnTqwXJlGQ-E1J0_-UP6RY/edit#slide=id.p4" TargetMode="External"/><Relationship Id="rId10" Type="http://schemas.openxmlformats.org/officeDocument/2006/relationships/hyperlink" Target="https://docs.google.com/document/d/1lTzn5dgZ-an-gh2Zg01Hx5KKUmPuRsUe0gMGp1f-iIk/edit" TargetMode="External"/><Relationship Id="rId13" Type="http://schemas.openxmlformats.org/officeDocument/2006/relationships/hyperlink" Target="https://docs.google.com/document/d/16tkoZH62xjb8x7Jyu1UV6Ktf5Ff5Sb0xII5_gsdv3q8/edit" TargetMode="External"/><Relationship Id="rId12" Type="http://schemas.openxmlformats.org/officeDocument/2006/relationships/hyperlink" Target="https://docs.google.com/document/d/1NCLqYYpwixxZYmELHL6q799asllGpbzJNR9M1dwadIY/edit" TargetMode="External"/><Relationship Id="rId15" Type="http://schemas.openxmlformats.org/officeDocument/2006/relationships/hyperlink" Target="https://docs.google.com/presentation/d/1ux2V6mlWaKZiObH_F4nQBcvrMmrGkTYcwvyt9HNlJus/edit" TargetMode="External"/><Relationship Id="rId14" Type="http://schemas.openxmlformats.org/officeDocument/2006/relationships/hyperlink" Target="https://docs.google.com/document/d/1L-AxQ9euqQETFySdekPWSukWjghmDu3JhrwWerl1R6c/edit" TargetMode="External"/><Relationship Id="rId17" Type="http://schemas.openxmlformats.org/officeDocument/2006/relationships/hyperlink" Target="https://docs.google.com/document/d/1e8PQOI89yoTqM5dbWk8FxH5LfpIrLF-ahdbnPonT8sg/edit" TargetMode="External"/><Relationship Id="rId16" Type="http://schemas.openxmlformats.org/officeDocument/2006/relationships/hyperlink" Target="https://docs.google.com/document/d/1dmfCuSdIMR1I_TVqArScNdhCuBNJ14HF8JrYUEnqgZQ/edit" TargetMode="External"/><Relationship Id="rId19" Type="http://schemas.openxmlformats.org/officeDocument/2006/relationships/hyperlink" Target="https://docs.google.com/document/d/1-4vJjaAEAFrNmDNouFTzsl6CU3KeKCLs598j3ltvVHA/edit" TargetMode="External"/><Relationship Id="rId18" Type="http://schemas.openxmlformats.org/officeDocument/2006/relationships/hyperlink" Target="https://docs.google.com/presentation/d/1x6E-G0VkGpSZkJ7gQbPULfYUiG3o3aOyXCTFh07-Yu4/edit#slide=id.p4" TargetMode="External"/></Relationships>
</file>